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F4E" w:rsidRPr="002A6599" w:rsidRDefault="00AE0F4E" w:rsidP="00AE0F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99">
        <w:rPr>
          <w:rFonts w:ascii="Times New Roman" w:hAnsi="Times New Roman" w:cs="Times New Roman"/>
          <w:b/>
          <w:sz w:val="24"/>
          <w:szCs w:val="24"/>
        </w:rPr>
        <w:t>МУНИЦИПАЛЬНОЕ БЮДЖЕТНОЕ ОБ</w:t>
      </w:r>
      <w:r>
        <w:rPr>
          <w:rFonts w:ascii="Times New Roman" w:hAnsi="Times New Roman" w:cs="Times New Roman"/>
          <w:b/>
          <w:sz w:val="24"/>
          <w:szCs w:val="24"/>
        </w:rPr>
        <w:t>ЩЕОБ</w:t>
      </w:r>
      <w:r w:rsidRPr="002A6599">
        <w:rPr>
          <w:rFonts w:ascii="Times New Roman" w:hAnsi="Times New Roman" w:cs="Times New Roman"/>
          <w:b/>
          <w:sz w:val="24"/>
          <w:szCs w:val="24"/>
        </w:rPr>
        <w:t>РАЗОВАТЕЛЬНОЕ УЧРЕЖДЕНИЕ</w:t>
      </w:r>
    </w:p>
    <w:p w:rsidR="00AE0F4E" w:rsidRPr="002A6599" w:rsidRDefault="00AE0F4E" w:rsidP="00AE0F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99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ИМЕНИ МУСТАЯ КАРИМА С. КЛЯШЕВО</w:t>
      </w:r>
    </w:p>
    <w:p w:rsidR="00AE0F4E" w:rsidRPr="002A6599" w:rsidRDefault="00AE0F4E" w:rsidP="00AE0F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99">
        <w:rPr>
          <w:rFonts w:ascii="Times New Roman" w:hAnsi="Times New Roman" w:cs="Times New Roman"/>
          <w:b/>
          <w:sz w:val="24"/>
          <w:szCs w:val="24"/>
        </w:rPr>
        <w:t>МУНИЦИПАЛЬНОГО РАЙОНА ЧИШМИНСКИЙ РАЙОН РЕСПУБЛИКИ БАШКОРТОСТАН</w:t>
      </w:r>
    </w:p>
    <w:p w:rsidR="00AE0F4E" w:rsidRDefault="00AE0F4E" w:rsidP="00AE0F4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0F4E" w:rsidRDefault="00AE0F4E" w:rsidP="00AE0F4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0F4E" w:rsidRPr="002A6599" w:rsidRDefault="00AE0F4E" w:rsidP="00AE0F4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6599">
        <w:rPr>
          <w:rFonts w:ascii="Times New Roman" w:hAnsi="Times New Roman" w:cs="Times New Roman"/>
          <w:sz w:val="24"/>
          <w:szCs w:val="24"/>
        </w:rPr>
        <w:t xml:space="preserve">Рассмотрена на заседании ШМО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599">
        <w:rPr>
          <w:rFonts w:ascii="Times New Roman" w:hAnsi="Times New Roman" w:cs="Times New Roman"/>
          <w:sz w:val="24"/>
          <w:szCs w:val="24"/>
        </w:rPr>
        <w:t xml:space="preserve"> Согласована</w:t>
      </w:r>
      <w:proofErr w:type="gramStart"/>
      <w:r w:rsidRPr="002A659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A659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A6599">
        <w:rPr>
          <w:rFonts w:ascii="Times New Roman" w:hAnsi="Times New Roman" w:cs="Times New Roman"/>
          <w:sz w:val="24"/>
          <w:szCs w:val="24"/>
        </w:rPr>
        <w:t>тверждаю</w:t>
      </w:r>
    </w:p>
    <w:p w:rsidR="00AE0F4E" w:rsidRPr="002A6599" w:rsidRDefault="00AE0F4E" w:rsidP="00AE0F4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6599">
        <w:rPr>
          <w:rFonts w:ascii="Times New Roman" w:hAnsi="Times New Roman" w:cs="Times New Roman"/>
          <w:sz w:val="24"/>
          <w:szCs w:val="24"/>
        </w:rPr>
        <w:t xml:space="preserve">Протокол №______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Pr="002A6599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2A659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2A6599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2A6599">
        <w:rPr>
          <w:rFonts w:ascii="Times New Roman" w:hAnsi="Times New Roman" w:cs="Times New Roman"/>
          <w:sz w:val="24"/>
          <w:szCs w:val="24"/>
        </w:rPr>
        <w:t xml:space="preserve"> по УВР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A6599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AE0F4E" w:rsidRDefault="00E27E19" w:rsidP="00AE0F4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 »_____________ 2019</w:t>
      </w:r>
      <w:r w:rsidR="00AE0F4E" w:rsidRPr="002A6599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</w:t>
      </w:r>
      <w:r w:rsidR="00AE0F4E">
        <w:rPr>
          <w:rFonts w:ascii="Times New Roman" w:hAnsi="Times New Roman" w:cs="Times New Roman"/>
          <w:sz w:val="24"/>
          <w:szCs w:val="24"/>
        </w:rPr>
        <w:t>________________                                        ________________</w:t>
      </w:r>
    </w:p>
    <w:p w:rsidR="00AE0F4E" w:rsidRPr="002A6599" w:rsidRDefault="00AE0F4E" w:rsidP="00AE0F4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2A16BC">
        <w:rPr>
          <w:rFonts w:ascii="Times New Roman" w:hAnsi="Times New Roman" w:cs="Times New Roman"/>
          <w:sz w:val="24"/>
          <w:szCs w:val="24"/>
        </w:rPr>
        <w:t>Ш</w:t>
      </w:r>
      <w:r w:rsidRPr="002A6599">
        <w:rPr>
          <w:rFonts w:ascii="Times New Roman" w:hAnsi="Times New Roman" w:cs="Times New Roman"/>
          <w:sz w:val="24"/>
          <w:szCs w:val="24"/>
        </w:rPr>
        <w:t xml:space="preserve">МО                                               </w:t>
      </w:r>
      <w:r w:rsidR="002A16B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Pr="002A6599">
        <w:rPr>
          <w:rFonts w:ascii="Times New Roman" w:hAnsi="Times New Roman" w:cs="Times New Roman"/>
          <w:sz w:val="24"/>
          <w:szCs w:val="24"/>
        </w:rPr>
        <w:t>Гайфуллина</w:t>
      </w:r>
      <w:proofErr w:type="spellEnd"/>
      <w:r w:rsidRPr="002A6599">
        <w:rPr>
          <w:rFonts w:ascii="Times New Roman" w:hAnsi="Times New Roman" w:cs="Times New Roman"/>
          <w:sz w:val="24"/>
          <w:szCs w:val="24"/>
        </w:rPr>
        <w:t xml:space="preserve">  Р.Р.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2A6599">
        <w:rPr>
          <w:rFonts w:ascii="Times New Roman" w:hAnsi="Times New Roman" w:cs="Times New Roman"/>
          <w:sz w:val="24"/>
          <w:szCs w:val="24"/>
        </w:rPr>
        <w:t>Кагарманова</w:t>
      </w:r>
      <w:proofErr w:type="spellEnd"/>
      <w:r w:rsidRPr="002A6599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AE0F4E" w:rsidRPr="002A6599" w:rsidRDefault="00AE0F4E" w:rsidP="00AE0F4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6599">
        <w:rPr>
          <w:rFonts w:ascii="Times New Roman" w:hAnsi="Times New Roman" w:cs="Times New Roman"/>
          <w:sz w:val="24"/>
          <w:szCs w:val="24"/>
        </w:rPr>
        <w:t xml:space="preserve">_________________________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A6599">
        <w:rPr>
          <w:rFonts w:ascii="Times New Roman" w:hAnsi="Times New Roman" w:cs="Times New Roman"/>
          <w:sz w:val="24"/>
          <w:szCs w:val="24"/>
        </w:rPr>
        <w:t>Приказ №___________</w:t>
      </w:r>
    </w:p>
    <w:p w:rsidR="00AE0F4E" w:rsidRPr="002A6599" w:rsidRDefault="002A16BC" w:rsidP="00AE0F4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Гайсина Э</w:t>
      </w:r>
      <w:r w:rsidR="00AE0F4E" w:rsidRPr="002A65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И.</w:t>
      </w:r>
      <w:r w:rsidR="00AE0F4E" w:rsidRPr="002A65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AE0F4E">
        <w:rPr>
          <w:rFonts w:ascii="Times New Roman" w:hAnsi="Times New Roman" w:cs="Times New Roman"/>
          <w:sz w:val="24"/>
          <w:szCs w:val="24"/>
        </w:rPr>
        <w:t xml:space="preserve">   </w:t>
      </w:r>
      <w:r w:rsidR="00E27E19">
        <w:rPr>
          <w:rFonts w:ascii="Times New Roman" w:hAnsi="Times New Roman" w:cs="Times New Roman"/>
          <w:sz w:val="24"/>
          <w:szCs w:val="24"/>
        </w:rPr>
        <w:t xml:space="preserve">     от «___ »_____________ 2019</w:t>
      </w:r>
      <w:r w:rsidR="00AE0F4E" w:rsidRPr="002A659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E0F4E" w:rsidRDefault="00AE0F4E" w:rsidP="00AE0F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F4E" w:rsidRDefault="00AE0F4E" w:rsidP="00AE0F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F4E" w:rsidRDefault="00AE0F4E" w:rsidP="00AE0F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F4E" w:rsidRDefault="00AE0F4E" w:rsidP="00AE0F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F4E" w:rsidRPr="002A6599" w:rsidRDefault="00AE0F4E" w:rsidP="00AE0F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99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 w:rsidR="00AE0F4E" w:rsidRPr="002A6599" w:rsidRDefault="00AE0F4E" w:rsidP="00AE0F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9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немецкому </w:t>
      </w:r>
      <w:r w:rsidRPr="002A6599">
        <w:rPr>
          <w:rFonts w:ascii="Times New Roman" w:hAnsi="Times New Roman" w:cs="Times New Roman"/>
          <w:b/>
          <w:sz w:val="24"/>
          <w:szCs w:val="24"/>
        </w:rPr>
        <w:t xml:space="preserve"> языку</w:t>
      </w:r>
    </w:p>
    <w:p w:rsidR="00AE0F4E" w:rsidRDefault="00E27E19" w:rsidP="00AE0F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7-9 </w:t>
      </w:r>
      <w:r w:rsidR="00AE0F4E" w:rsidRPr="002A659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AE0F4E">
        <w:rPr>
          <w:rFonts w:ascii="Times New Roman" w:hAnsi="Times New Roman" w:cs="Times New Roman"/>
          <w:b/>
          <w:sz w:val="24"/>
          <w:szCs w:val="24"/>
        </w:rPr>
        <w:t>а</w:t>
      </w:r>
    </w:p>
    <w:p w:rsidR="00AE0F4E" w:rsidRDefault="00AE0F4E" w:rsidP="00AE0F4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5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AE0F4E" w:rsidRDefault="00AE0F4E" w:rsidP="00AE0F4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0F4E" w:rsidRDefault="00AE0F4E" w:rsidP="00AE0F4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0F4E" w:rsidRDefault="00AE0F4E" w:rsidP="00AE0F4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0F4E" w:rsidRDefault="00AE0F4E" w:rsidP="00AE0F4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2A6599">
        <w:rPr>
          <w:rFonts w:ascii="Times New Roman" w:hAnsi="Times New Roman" w:cs="Times New Roman"/>
          <w:b/>
          <w:sz w:val="24"/>
          <w:szCs w:val="24"/>
        </w:rPr>
        <w:t xml:space="preserve">  Составила программу:  </w:t>
      </w:r>
      <w:r w:rsidRPr="002A6599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9F080F">
        <w:rPr>
          <w:rFonts w:ascii="Times New Roman" w:hAnsi="Times New Roman" w:cs="Times New Roman"/>
          <w:sz w:val="24"/>
          <w:szCs w:val="24"/>
        </w:rPr>
        <w:t>немецкого</w:t>
      </w:r>
      <w:r w:rsidRPr="002A6599">
        <w:rPr>
          <w:rFonts w:ascii="Times New Roman" w:hAnsi="Times New Roman" w:cs="Times New Roman"/>
          <w:sz w:val="24"/>
          <w:szCs w:val="24"/>
        </w:rPr>
        <w:t xml:space="preserve"> языка</w:t>
      </w:r>
    </w:p>
    <w:p w:rsidR="00AE0F4E" w:rsidRPr="002A6599" w:rsidRDefault="00AE0F4E" w:rsidP="00AE0F4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9F080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первой категории</w:t>
      </w:r>
    </w:p>
    <w:p w:rsidR="00AE0F4E" w:rsidRPr="002A6599" w:rsidRDefault="00AE0F4E" w:rsidP="00AE0F4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65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9F080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Pr="002A6599">
        <w:rPr>
          <w:rFonts w:ascii="Times New Roman" w:hAnsi="Times New Roman" w:cs="Times New Roman"/>
          <w:sz w:val="24"/>
          <w:szCs w:val="24"/>
        </w:rPr>
        <w:t>Хамзина</w:t>
      </w:r>
      <w:proofErr w:type="spellEnd"/>
      <w:r w:rsidRPr="002A6599">
        <w:rPr>
          <w:rFonts w:ascii="Times New Roman" w:hAnsi="Times New Roman" w:cs="Times New Roman"/>
          <w:sz w:val="24"/>
          <w:szCs w:val="24"/>
        </w:rPr>
        <w:t xml:space="preserve"> Д.С</w:t>
      </w:r>
    </w:p>
    <w:p w:rsidR="00AE0F4E" w:rsidRPr="002A6599" w:rsidRDefault="00AE0F4E" w:rsidP="00AE0F4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65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2A6599">
        <w:rPr>
          <w:rFonts w:ascii="Times New Roman" w:hAnsi="Times New Roman" w:cs="Times New Roman"/>
          <w:b/>
          <w:sz w:val="24"/>
          <w:szCs w:val="24"/>
        </w:rPr>
        <w:t>Срок реализации:</w:t>
      </w:r>
      <w:r w:rsidRPr="002A6599">
        <w:rPr>
          <w:rFonts w:ascii="Times New Roman" w:hAnsi="Times New Roman" w:cs="Times New Roman"/>
          <w:sz w:val="24"/>
          <w:szCs w:val="24"/>
        </w:rPr>
        <w:t xml:space="preserve"> </w:t>
      </w:r>
      <w:r w:rsidR="00E27E19">
        <w:rPr>
          <w:rFonts w:ascii="Times New Roman" w:hAnsi="Times New Roman" w:cs="Times New Roman"/>
          <w:sz w:val="24"/>
          <w:szCs w:val="24"/>
        </w:rPr>
        <w:t>3</w:t>
      </w:r>
      <w:r w:rsidR="009F080F">
        <w:rPr>
          <w:rFonts w:ascii="Times New Roman" w:hAnsi="Times New Roman" w:cs="Times New Roman"/>
          <w:sz w:val="24"/>
          <w:szCs w:val="24"/>
        </w:rPr>
        <w:t xml:space="preserve"> год</w:t>
      </w:r>
      <w:r w:rsidR="00E27E19">
        <w:rPr>
          <w:rFonts w:ascii="Times New Roman" w:hAnsi="Times New Roman" w:cs="Times New Roman"/>
          <w:sz w:val="24"/>
          <w:szCs w:val="24"/>
        </w:rPr>
        <w:t>а</w:t>
      </w:r>
    </w:p>
    <w:p w:rsidR="00AE0F4E" w:rsidRPr="002A6599" w:rsidRDefault="00AE0F4E" w:rsidP="00AE0F4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E0F4E" w:rsidRDefault="00AE0F4E" w:rsidP="00AE0F4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E0F4E" w:rsidRDefault="00AE0F4E" w:rsidP="00AE0F4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E0F4E" w:rsidRDefault="00AE0F4E" w:rsidP="00AE0F4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C72CC" w:rsidRDefault="004C72CC">
      <w:pPr>
        <w:rPr>
          <w:rFonts w:ascii="Times New Roman" w:hAnsi="Times New Roman" w:cs="Times New Roman"/>
          <w:sz w:val="24"/>
          <w:szCs w:val="24"/>
        </w:rPr>
      </w:pPr>
    </w:p>
    <w:p w:rsidR="009F080F" w:rsidRDefault="009F080F" w:rsidP="00240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E19" w:rsidRDefault="00E27E19" w:rsidP="002407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24A2" w:rsidRPr="00DC24A2" w:rsidRDefault="00DC24A2" w:rsidP="00DC24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24A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Статус программы</w:t>
      </w:r>
    </w:p>
    <w:p w:rsidR="00DC24A2" w:rsidRDefault="00DC24A2" w:rsidP="00DC24A2">
      <w:pPr>
        <w:pStyle w:val="ad"/>
        <w:tabs>
          <w:tab w:val="left" w:pos="12330"/>
        </w:tabs>
        <w:rPr>
          <w:b/>
        </w:rPr>
      </w:pPr>
    </w:p>
    <w:p w:rsidR="00DC24A2" w:rsidRPr="00DC24A2" w:rsidRDefault="00DC24A2" w:rsidP="00DC24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4A2">
        <w:rPr>
          <w:rFonts w:ascii="Times New Roman" w:hAnsi="Times New Roman" w:cs="Times New Roman"/>
          <w:sz w:val="24"/>
          <w:szCs w:val="24"/>
        </w:rPr>
        <w:t xml:space="preserve">Рабочая программа  разработана в соответствии </w:t>
      </w:r>
      <w:proofErr w:type="gramStart"/>
      <w:r w:rsidRPr="00DC24A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C24A2">
        <w:rPr>
          <w:rFonts w:ascii="Times New Roman" w:hAnsi="Times New Roman" w:cs="Times New Roman"/>
          <w:sz w:val="24"/>
          <w:szCs w:val="24"/>
        </w:rPr>
        <w:t xml:space="preserve"> следующими нормативными правовыми актами и документами:</w:t>
      </w:r>
    </w:p>
    <w:p w:rsidR="00DC24A2" w:rsidRPr="00DC24A2" w:rsidRDefault="00DC24A2" w:rsidP="00DC24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4A2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(далее - Федеральный закон № 273-ФЗ);</w:t>
      </w:r>
    </w:p>
    <w:p w:rsidR="00DC24A2" w:rsidRPr="00DC24A2" w:rsidRDefault="00DC24A2" w:rsidP="00DC24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4A2">
        <w:rPr>
          <w:rFonts w:ascii="Times New Roman" w:hAnsi="Times New Roman" w:cs="Times New Roman"/>
          <w:sz w:val="24"/>
          <w:szCs w:val="24"/>
        </w:rPr>
        <w:t>Трудовой кодекс Российской Федерации от 30.12.2001 № 197-ФЗ;</w:t>
      </w:r>
    </w:p>
    <w:p w:rsidR="00DC24A2" w:rsidRPr="00DC24A2" w:rsidRDefault="00DC24A2" w:rsidP="00DC24A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C24A2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</w:t>
      </w:r>
      <w:r w:rsidRPr="00DC24A2">
        <w:rPr>
          <w:rFonts w:ascii="Times New Roman" w:hAnsi="Times New Roman" w:cs="Times New Roman"/>
          <w:bCs/>
          <w:sz w:val="24"/>
          <w:szCs w:val="24"/>
        </w:rPr>
        <w:t>(</w:t>
      </w:r>
      <w:r w:rsidRPr="00DC24A2">
        <w:rPr>
          <w:rFonts w:ascii="Times New Roman" w:hAnsi="Times New Roman" w:cs="Times New Roman"/>
          <w:sz w:val="24"/>
          <w:szCs w:val="24"/>
        </w:rPr>
        <w:t>в ред. Приказа Министерства образования и науки РФ от 29 декабря 2014 г. № 1644, Приказа Министерства образования и науки Российской Федерации от 31 декабря 2015 года № 1577.</w:t>
      </w:r>
      <w:proofErr w:type="gramEnd"/>
    </w:p>
    <w:p w:rsidR="00DC24A2" w:rsidRPr="00DC24A2" w:rsidRDefault="00DC24A2" w:rsidP="00DC24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4A2">
        <w:rPr>
          <w:rFonts w:ascii="Times New Roman" w:hAnsi="Times New Roman" w:cs="Times New Roman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 w:rsidRPr="00DC24A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C24A2">
        <w:rPr>
          <w:rFonts w:ascii="Times New Roman" w:hAnsi="Times New Roman" w:cs="Times New Roman"/>
          <w:sz w:val="24"/>
          <w:szCs w:val="24"/>
        </w:rPr>
        <w:t xml:space="preserve"> России от 30.08.2013 № 1015;</w:t>
      </w:r>
    </w:p>
    <w:p w:rsidR="00DC24A2" w:rsidRPr="00DC24A2" w:rsidRDefault="00DC24A2" w:rsidP="00DC24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4A2">
        <w:rPr>
          <w:rFonts w:ascii="Times New Roman" w:hAnsi="Times New Roman" w:cs="Times New Roman"/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РФ от 29.12.2010 № 189;</w:t>
      </w:r>
    </w:p>
    <w:p w:rsidR="00DC24A2" w:rsidRPr="00DC24A2" w:rsidRDefault="00DC24A2" w:rsidP="00DC24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4A2">
        <w:rPr>
          <w:rFonts w:ascii="Times New Roman" w:hAnsi="Times New Roman" w:cs="Times New Roman"/>
          <w:sz w:val="24"/>
          <w:szCs w:val="24"/>
        </w:rPr>
        <w:t xml:space="preserve">Положение о текущем контроле и промежуточной аттестации обучающихся в МБОУ СОШ имени </w:t>
      </w:r>
      <w:proofErr w:type="spellStart"/>
      <w:r w:rsidRPr="00DC24A2">
        <w:rPr>
          <w:rFonts w:ascii="Times New Roman" w:hAnsi="Times New Roman" w:cs="Times New Roman"/>
          <w:sz w:val="24"/>
          <w:szCs w:val="24"/>
        </w:rPr>
        <w:t>Мустая</w:t>
      </w:r>
      <w:proofErr w:type="spellEnd"/>
      <w:r w:rsidRPr="00DC2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4A2">
        <w:rPr>
          <w:rFonts w:ascii="Times New Roman" w:hAnsi="Times New Roman" w:cs="Times New Roman"/>
          <w:sz w:val="24"/>
          <w:szCs w:val="24"/>
        </w:rPr>
        <w:t>Карима</w:t>
      </w:r>
      <w:proofErr w:type="spellEnd"/>
      <w:r w:rsidRPr="00DC2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4A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C24A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C24A2">
        <w:rPr>
          <w:rFonts w:ascii="Times New Roman" w:hAnsi="Times New Roman" w:cs="Times New Roman"/>
          <w:sz w:val="24"/>
          <w:szCs w:val="24"/>
        </w:rPr>
        <w:t>ляшево</w:t>
      </w:r>
      <w:proofErr w:type="spellEnd"/>
      <w:r w:rsidRPr="00DC24A2">
        <w:rPr>
          <w:rFonts w:ascii="Times New Roman" w:hAnsi="Times New Roman" w:cs="Times New Roman"/>
          <w:sz w:val="24"/>
          <w:szCs w:val="24"/>
        </w:rPr>
        <w:t>;</w:t>
      </w:r>
    </w:p>
    <w:p w:rsidR="00DC24A2" w:rsidRPr="00DC24A2" w:rsidRDefault="00DC24A2" w:rsidP="00DC24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4A2">
        <w:rPr>
          <w:rFonts w:ascii="Times New Roman" w:hAnsi="Times New Roman" w:cs="Times New Roman"/>
          <w:sz w:val="24"/>
          <w:szCs w:val="24"/>
        </w:rPr>
        <w:t xml:space="preserve">Положением о внутренней системе оценки качества образования в МБОУ СОШ имени </w:t>
      </w:r>
      <w:proofErr w:type="spellStart"/>
      <w:r w:rsidRPr="00DC24A2">
        <w:rPr>
          <w:rFonts w:ascii="Times New Roman" w:hAnsi="Times New Roman" w:cs="Times New Roman"/>
          <w:sz w:val="24"/>
          <w:szCs w:val="24"/>
        </w:rPr>
        <w:t>Мустая</w:t>
      </w:r>
      <w:proofErr w:type="spellEnd"/>
      <w:r w:rsidRPr="00DC2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4A2">
        <w:rPr>
          <w:rFonts w:ascii="Times New Roman" w:hAnsi="Times New Roman" w:cs="Times New Roman"/>
          <w:sz w:val="24"/>
          <w:szCs w:val="24"/>
        </w:rPr>
        <w:t>Карима</w:t>
      </w:r>
      <w:proofErr w:type="spellEnd"/>
      <w:r w:rsidRPr="00DC2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4A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C24A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C24A2">
        <w:rPr>
          <w:rFonts w:ascii="Times New Roman" w:hAnsi="Times New Roman" w:cs="Times New Roman"/>
          <w:sz w:val="24"/>
          <w:szCs w:val="24"/>
        </w:rPr>
        <w:t>ляшево</w:t>
      </w:r>
      <w:proofErr w:type="spellEnd"/>
      <w:r w:rsidRPr="00DC24A2">
        <w:rPr>
          <w:rFonts w:ascii="Times New Roman" w:hAnsi="Times New Roman" w:cs="Times New Roman"/>
          <w:sz w:val="24"/>
          <w:szCs w:val="24"/>
        </w:rPr>
        <w:t>;</w:t>
      </w:r>
    </w:p>
    <w:p w:rsidR="00DC24A2" w:rsidRPr="00DC24A2" w:rsidRDefault="00DC24A2" w:rsidP="00DC24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4A2">
        <w:rPr>
          <w:rFonts w:ascii="Times New Roman" w:hAnsi="Times New Roman" w:cs="Times New Roman"/>
          <w:sz w:val="24"/>
          <w:szCs w:val="24"/>
        </w:rPr>
        <w:t>Письмо Департамента государственной политики в сфере воспитания детей и молодежи от 14.12.2015 № 09-3564;</w:t>
      </w:r>
    </w:p>
    <w:p w:rsidR="00DC24A2" w:rsidRPr="00DC24A2" w:rsidRDefault="00DC24A2" w:rsidP="00DC24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4A2">
        <w:rPr>
          <w:rFonts w:ascii="Times New Roman" w:hAnsi="Times New Roman" w:cs="Times New Roman"/>
          <w:sz w:val="24"/>
          <w:szCs w:val="24"/>
        </w:rPr>
        <w:t>Изменения в СанПиН 2.4.2.2821-10, утвержденные постановлением Главного государственного санитарного врача РФ от 24.11.2015 № 81;</w:t>
      </w:r>
    </w:p>
    <w:p w:rsidR="00DC24A2" w:rsidRPr="00DC24A2" w:rsidRDefault="00DC24A2" w:rsidP="00DC24A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360" w:firstLine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24A2">
        <w:rPr>
          <w:rFonts w:ascii="Times New Roman" w:hAnsi="Times New Roman" w:cs="Times New Roman"/>
          <w:sz w:val="24"/>
          <w:szCs w:val="24"/>
        </w:rPr>
        <w:t>Федеральный перечень учебников, рекомендуемый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образования, утвержденный приказом Мин просвещения РФ от 28.12.2018 №345;</w:t>
      </w:r>
    </w:p>
    <w:p w:rsidR="00DC24A2" w:rsidRPr="00DC24A2" w:rsidRDefault="00DC24A2" w:rsidP="00DC24A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C24A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Приказ Министерства просвещения РФ </w:t>
      </w:r>
      <w:r w:rsidRPr="00DC24A2">
        <w:rPr>
          <w:rFonts w:ascii="Times New Roman" w:hAnsi="Times New Roman" w:cs="Times New Roman"/>
          <w:sz w:val="24"/>
          <w:szCs w:val="24"/>
        </w:rPr>
        <w:t xml:space="preserve"> от 28 декабря 2018 г.</w:t>
      </w:r>
      <w:r w:rsidRPr="00DC24A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 </w:t>
      </w:r>
      <w:r w:rsidRPr="00DC24A2">
        <w:rPr>
          <w:rFonts w:ascii="Times New Roman" w:hAnsi="Times New Roman" w:cs="Times New Roman"/>
          <w:sz w:val="24"/>
          <w:szCs w:val="24"/>
        </w:rPr>
        <w:t>345</w:t>
      </w:r>
      <w:r w:rsidRPr="00DC24A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345".</w:t>
      </w:r>
    </w:p>
    <w:p w:rsidR="00DC24A2" w:rsidRPr="00DC24A2" w:rsidRDefault="00DC24A2" w:rsidP="00DC24A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C24A2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Положением о структуре, порядке разработки и утверждения рабочих программ и календарно – тематического планирования учебных курсов, предметов, дисциплин (модулей)  МБОУ СОШ имени </w:t>
      </w:r>
      <w:proofErr w:type="spellStart"/>
      <w:r w:rsidRPr="00DC24A2">
        <w:rPr>
          <w:rFonts w:ascii="Times New Roman" w:hAnsi="Times New Roman" w:cs="Times New Roman"/>
          <w:color w:val="000000"/>
          <w:sz w:val="24"/>
          <w:szCs w:val="24"/>
        </w:rPr>
        <w:t>Мустая</w:t>
      </w:r>
      <w:proofErr w:type="spellEnd"/>
      <w:r w:rsidRPr="00DC24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24A2">
        <w:rPr>
          <w:rFonts w:ascii="Times New Roman" w:hAnsi="Times New Roman" w:cs="Times New Roman"/>
          <w:color w:val="000000"/>
          <w:sz w:val="24"/>
          <w:szCs w:val="24"/>
        </w:rPr>
        <w:t>Карима</w:t>
      </w:r>
      <w:proofErr w:type="spellEnd"/>
      <w:r w:rsidRPr="00DC24A2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Pr="00DC24A2">
        <w:rPr>
          <w:rFonts w:ascii="Times New Roman" w:hAnsi="Times New Roman" w:cs="Times New Roman"/>
          <w:color w:val="000000"/>
          <w:sz w:val="24"/>
          <w:szCs w:val="24"/>
        </w:rPr>
        <w:t>Кляшево</w:t>
      </w:r>
      <w:proofErr w:type="spellEnd"/>
      <w:r w:rsidRPr="00DC24A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C24A2" w:rsidRPr="00DC24A2" w:rsidRDefault="00DC24A2" w:rsidP="00DC24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4A2">
        <w:rPr>
          <w:rFonts w:ascii="Times New Roman" w:hAnsi="Times New Roman" w:cs="Times New Roman"/>
          <w:sz w:val="24"/>
          <w:szCs w:val="24"/>
        </w:rPr>
        <w:t>Положение о порядке учета мнения советов учащихся, советов родителей (законных родителей), представительных органов учащихся при принятии локальных нормативных актов, затрагивающих интересы учащихся;</w:t>
      </w:r>
    </w:p>
    <w:p w:rsidR="00DC24A2" w:rsidRPr="00DC24A2" w:rsidRDefault="00DC24A2" w:rsidP="00DC24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4A2">
        <w:rPr>
          <w:rFonts w:ascii="Times New Roman" w:hAnsi="Times New Roman" w:cs="Times New Roman"/>
          <w:sz w:val="24"/>
          <w:szCs w:val="24"/>
        </w:rPr>
        <w:lastRenderedPageBreak/>
        <w:t xml:space="preserve">Основная  образовательная программа  основного  общего образования   МБОУ СОШ имени </w:t>
      </w:r>
      <w:proofErr w:type="spellStart"/>
      <w:r w:rsidRPr="00DC24A2">
        <w:rPr>
          <w:rFonts w:ascii="Times New Roman" w:hAnsi="Times New Roman" w:cs="Times New Roman"/>
          <w:sz w:val="24"/>
          <w:szCs w:val="24"/>
        </w:rPr>
        <w:t>Мустая</w:t>
      </w:r>
      <w:proofErr w:type="spellEnd"/>
      <w:r w:rsidRPr="00DC2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4A2">
        <w:rPr>
          <w:rFonts w:ascii="Times New Roman" w:hAnsi="Times New Roman" w:cs="Times New Roman"/>
          <w:sz w:val="24"/>
          <w:szCs w:val="24"/>
        </w:rPr>
        <w:t>Карима</w:t>
      </w:r>
      <w:proofErr w:type="spellEnd"/>
      <w:r w:rsidRPr="00DC2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4A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C24A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C24A2">
        <w:rPr>
          <w:rFonts w:ascii="Times New Roman" w:hAnsi="Times New Roman" w:cs="Times New Roman"/>
          <w:sz w:val="24"/>
          <w:szCs w:val="24"/>
        </w:rPr>
        <w:t>ляшево</w:t>
      </w:r>
      <w:proofErr w:type="spellEnd"/>
      <w:r w:rsidRPr="00DC24A2">
        <w:rPr>
          <w:rFonts w:ascii="Times New Roman" w:hAnsi="Times New Roman" w:cs="Times New Roman"/>
          <w:sz w:val="24"/>
          <w:szCs w:val="24"/>
        </w:rPr>
        <w:t>;</w:t>
      </w:r>
    </w:p>
    <w:p w:rsidR="00DC24A2" w:rsidRPr="00DC24A2" w:rsidRDefault="00DC24A2" w:rsidP="00DC24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4A2">
        <w:rPr>
          <w:rFonts w:ascii="Times New Roman" w:hAnsi="Times New Roman" w:cs="Times New Roman"/>
          <w:sz w:val="24"/>
          <w:szCs w:val="24"/>
        </w:rPr>
        <w:t xml:space="preserve">Устав МБОУ СОШ имени </w:t>
      </w:r>
      <w:proofErr w:type="spellStart"/>
      <w:r w:rsidRPr="00DC24A2">
        <w:rPr>
          <w:rFonts w:ascii="Times New Roman" w:hAnsi="Times New Roman" w:cs="Times New Roman"/>
          <w:sz w:val="24"/>
          <w:szCs w:val="24"/>
        </w:rPr>
        <w:t>Мустая</w:t>
      </w:r>
      <w:proofErr w:type="spellEnd"/>
      <w:r w:rsidRPr="00DC2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4A2">
        <w:rPr>
          <w:rFonts w:ascii="Times New Roman" w:hAnsi="Times New Roman" w:cs="Times New Roman"/>
          <w:sz w:val="24"/>
          <w:szCs w:val="24"/>
        </w:rPr>
        <w:t>Карима</w:t>
      </w:r>
      <w:proofErr w:type="spellEnd"/>
      <w:r w:rsidRPr="00DC2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4A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C24A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C24A2">
        <w:rPr>
          <w:rFonts w:ascii="Times New Roman" w:hAnsi="Times New Roman" w:cs="Times New Roman"/>
          <w:sz w:val="24"/>
          <w:szCs w:val="24"/>
        </w:rPr>
        <w:t>ляшево</w:t>
      </w:r>
      <w:proofErr w:type="spellEnd"/>
      <w:r w:rsidRPr="00DC24A2">
        <w:rPr>
          <w:rFonts w:ascii="Times New Roman" w:hAnsi="Times New Roman" w:cs="Times New Roman"/>
          <w:sz w:val="24"/>
          <w:szCs w:val="24"/>
        </w:rPr>
        <w:t>;</w:t>
      </w:r>
    </w:p>
    <w:p w:rsidR="00DC24A2" w:rsidRPr="00DC24A2" w:rsidRDefault="00DC24A2" w:rsidP="00DC24A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C24A2">
        <w:rPr>
          <w:rFonts w:ascii="Times New Roman" w:hAnsi="Times New Roman" w:cs="Times New Roman"/>
          <w:sz w:val="24"/>
          <w:szCs w:val="24"/>
        </w:rPr>
        <w:t xml:space="preserve">Учебный  план МБОУ СОШ имени </w:t>
      </w:r>
      <w:proofErr w:type="spellStart"/>
      <w:r w:rsidRPr="00DC24A2">
        <w:rPr>
          <w:rFonts w:ascii="Times New Roman" w:hAnsi="Times New Roman" w:cs="Times New Roman"/>
          <w:sz w:val="24"/>
          <w:szCs w:val="24"/>
        </w:rPr>
        <w:t>Мустая</w:t>
      </w:r>
      <w:proofErr w:type="spellEnd"/>
      <w:r w:rsidRPr="00DC2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4A2">
        <w:rPr>
          <w:rFonts w:ascii="Times New Roman" w:hAnsi="Times New Roman" w:cs="Times New Roman"/>
          <w:sz w:val="24"/>
          <w:szCs w:val="24"/>
        </w:rPr>
        <w:t>Карима</w:t>
      </w:r>
      <w:proofErr w:type="spellEnd"/>
      <w:r w:rsidRPr="00DC24A2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DC24A2">
        <w:rPr>
          <w:rFonts w:ascii="Times New Roman" w:hAnsi="Times New Roman" w:cs="Times New Roman"/>
          <w:sz w:val="24"/>
          <w:szCs w:val="24"/>
        </w:rPr>
        <w:t>Кляшево</w:t>
      </w:r>
      <w:proofErr w:type="spellEnd"/>
      <w:r w:rsidRPr="00DC24A2">
        <w:rPr>
          <w:rFonts w:ascii="Times New Roman" w:hAnsi="Times New Roman" w:cs="Times New Roman"/>
          <w:sz w:val="24"/>
          <w:szCs w:val="24"/>
        </w:rPr>
        <w:t>.</w:t>
      </w:r>
    </w:p>
    <w:p w:rsidR="00DC24A2" w:rsidRDefault="00DC24A2" w:rsidP="00DC24A2">
      <w:pPr>
        <w:pStyle w:val="ad"/>
        <w:tabs>
          <w:tab w:val="left" w:pos="12330"/>
        </w:tabs>
        <w:jc w:val="center"/>
        <w:rPr>
          <w:b/>
        </w:rPr>
      </w:pPr>
    </w:p>
    <w:p w:rsidR="00DC24A2" w:rsidRDefault="00DC24A2" w:rsidP="00DC24A2">
      <w:pPr>
        <w:pStyle w:val="ad"/>
        <w:tabs>
          <w:tab w:val="left" w:pos="12330"/>
        </w:tabs>
        <w:jc w:val="center"/>
        <w:rPr>
          <w:b/>
        </w:rPr>
      </w:pPr>
    </w:p>
    <w:p w:rsidR="0062155A" w:rsidRPr="0062155A" w:rsidRDefault="0062155A" w:rsidP="00DC24A2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15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ЛИЧНОСТНЫЕ, МЕТАПРЕДМЕТНЫЕ И ПРЕДМЕТНЫЕ РЕЗУЛЬТАТЫ ОСВОЕНИЯ   НЕМЕЦКОГО ЯЗЫКА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общего образования к результатам иноязычного образования выделяются три группы результатов: </w:t>
      </w:r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личностные, </w:t>
      </w:r>
      <w:proofErr w:type="spellStart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метапредметные</w:t>
      </w:r>
      <w:proofErr w:type="spellEnd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предметные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15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2155A">
        <w:rPr>
          <w:rFonts w:ascii="Times New Roman" w:hAnsi="Times New Roman" w:cs="Times New Roman"/>
          <w:color w:val="000000"/>
          <w:sz w:val="24"/>
          <w:szCs w:val="24"/>
        </w:rPr>
        <w:t>освоение социальной роли обучающегося, развитие мотивов учебной деятельности и формирование личностного смысла учения;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развитие самостоятельности и личной ответственности за свои поступки, в том числе в процессе учения;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  <w:proofErr w:type="gramEnd"/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proofErr w:type="gramStart"/>
      <w:r w:rsidRPr="0062155A">
        <w:rPr>
          <w:rFonts w:ascii="Times New Roman" w:hAnsi="Times New Roman" w:cs="Times New Roman"/>
          <w:color w:val="000000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формирование эстетических потребностей, ценностей этических чувств, доброжелательности и эмоционально-нравственной отзывчивости, понимания и сопереживания чувствам других людей;</w:t>
      </w:r>
      <w:proofErr w:type="gramEnd"/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215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6215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55A">
        <w:rPr>
          <w:rFonts w:ascii="Times New Roman" w:hAnsi="Times New Roman" w:cs="Times New Roman"/>
          <w:color w:val="000000"/>
          <w:sz w:val="24"/>
          <w:szCs w:val="24"/>
        </w:rPr>
        <w:t>Умение самостоятельно определять цели своего обучения, ставить и формулировать для себя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55A">
        <w:rPr>
          <w:rFonts w:ascii="Times New Roman" w:hAnsi="Times New Roman" w:cs="Times New Roman"/>
          <w:color w:val="000000"/>
          <w:sz w:val="24"/>
          <w:szCs w:val="24"/>
        </w:rPr>
        <w:t>новые задачи в учёбе и познавательной деятельности, развивать мотивы и интересы своей познавательной деятельности;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proofErr w:type="gramStart"/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задач, соотносить свои действия с планируемыми результатами и осуществлять контроль своей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  <w:proofErr w:type="gramEnd"/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proofErr w:type="gramStart"/>
      <w:r w:rsidRPr="0062155A">
        <w:rPr>
          <w:rFonts w:ascii="Times New Roman" w:hAnsi="Times New Roman" w:cs="Times New Roman"/>
          <w:color w:val="000000"/>
          <w:sz w:val="24"/>
          <w:szCs w:val="24"/>
        </w:rPr>
        <w:t>умение оценивать правильность выполнения учебной задачи и собственные возможности её решения;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  <w:proofErr w:type="gramEnd"/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proofErr w:type="gramStart"/>
      <w:r w:rsidRPr="0062155A">
        <w:rPr>
          <w:rFonts w:ascii="Times New Roman" w:hAnsi="Times New Roman" w:cs="Times New Roman"/>
          <w:color w:val="000000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смысловое чтение;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  <w:proofErr w:type="gramEnd"/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proofErr w:type="gramStart"/>
      <w:r w:rsidRPr="0062155A">
        <w:rPr>
          <w:rFonts w:ascii="Times New Roman" w:hAnsi="Times New Roman" w:cs="Times New Roman"/>
          <w:color w:val="000000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регуляцию своей деятельности; владение устной и письменной речью, монологической контекстной речью;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ИКТ – компетенции);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  <w:proofErr w:type="gramEnd"/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15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Предметные результаты: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55A">
        <w:rPr>
          <w:rFonts w:ascii="Times New Roman" w:hAnsi="Times New Roman" w:cs="Times New Roman"/>
          <w:color w:val="000000"/>
          <w:sz w:val="24"/>
          <w:szCs w:val="24"/>
        </w:rPr>
        <w:t>Во владении иностранным языком как средством общения: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55A">
        <w:rPr>
          <w:rFonts w:ascii="Times New Roman" w:hAnsi="Times New Roman" w:cs="Times New Roman"/>
          <w:color w:val="000000"/>
          <w:sz w:val="24"/>
          <w:szCs w:val="24"/>
        </w:rPr>
        <w:t>Речевая компетенция в следующих видах речевой деятельности: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говорение: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2155A">
        <w:rPr>
          <w:rFonts w:ascii="Times New Roman" w:hAnsi="Times New Roman" w:cs="Times New Roman"/>
          <w:color w:val="000000"/>
          <w:sz w:val="24"/>
          <w:szCs w:val="24"/>
        </w:rPr>
        <w:t>Вести элементарный этикетный диалог в ограниченном круге типичных ситуаций общения; диалог-расспрос (вопрос — ответ) и диалог-побуждение к действию; уметь на элементарном уровне рассказывать о себе, семье, домашнем животном, о третьем лице, хобби, любимом школьном предмете, школьных принадлежностях, покупке; описывать предмет, картинку; кратко характеризовать персонаж; вербально сигнализировать понимание или непонимание, переспросить, попросить повторить сказанное, говорить громче, сказать слово по буквам;</w:t>
      </w:r>
      <w:proofErr w:type="gramEnd"/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 уметь дать оценочное суждение / выразить своё мнение, кратко аргументировать его; выразить сожаление или радость, поблагодарить и ответить на благодарность;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аудирование</w:t>
      </w:r>
      <w:proofErr w:type="spellEnd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55A">
        <w:rPr>
          <w:rFonts w:ascii="Times New Roman" w:hAnsi="Times New Roman" w:cs="Times New Roman"/>
          <w:color w:val="000000"/>
          <w:sz w:val="24"/>
          <w:szCs w:val="24"/>
        </w:rPr>
        <w:t>понимать на слух речь учителя и одноклассников; основное содержание небольших доступных текстов с общим и выборочным пониманием в аудиозаписи, построенных на изученном языковом материале;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чтение: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Читать вслух небольшие тексты, построенные на изученном языковом материале, соблюдая правила чтения и нужную </w:t>
      </w:r>
      <w:proofErr w:type="spellStart"/>
      <w:r w:rsidRPr="0062155A">
        <w:rPr>
          <w:rFonts w:ascii="Times New Roman" w:hAnsi="Times New Roman" w:cs="Times New Roman"/>
          <w:color w:val="000000"/>
          <w:sz w:val="24"/>
          <w:szCs w:val="24"/>
        </w:rPr>
        <w:t>интонацию</w:t>
      </w:r>
      <w:proofErr w:type="gramStart"/>
      <w:r w:rsidRPr="0062155A">
        <w:rPr>
          <w:rFonts w:ascii="Times New Roman" w:hAnsi="Times New Roman" w:cs="Times New Roman"/>
          <w:color w:val="000000"/>
          <w:sz w:val="24"/>
          <w:szCs w:val="24"/>
        </w:rPr>
        <w:t>;ч</w:t>
      </w:r>
      <w:proofErr w:type="gramEnd"/>
      <w:r w:rsidRPr="0062155A">
        <w:rPr>
          <w:rFonts w:ascii="Times New Roman" w:hAnsi="Times New Roman" w:cs="Times New Roman"/>
          <w:color w:val="000000"/>
          <w:sz w:val="24"/>
          <w:szCs w:val="24"/>
        </w:rPr>
        <w:t>итать</w:t>
      </w:r>
      <w:proofErr w:type="spellEnd"/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информацию, пользоваться словарём;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письменная речь: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55A">
        <w:rPr>
          <w:rFonts w:ascii="Times New Roman" w:hAnsi="Times New Roman" w:cs="Times New Roman"/>
          <w:color w:val="000000"/>
          <w:sz w:val="24"/>
          <w:szCs w:val="24"/>
        </w:rPr>
        <w:t>Владеть техникой орфографически правильного письма; писать с опорой на образец короткое личное, в том числе электронное, письмо; заполнять формуляры; делать записи для устного высказывания; использовать письменную речь для творческого самовыражения (в общем постере).</w:t>
      </w:r>
    </w:p>
    <w:p w:rsidR="0062155A" w:rsidRPr="0062155A" w:rsidRDefault="0062155A" w:rsidP="0062155A">
      <w:pPr>
        <w:autoSpaceDE w:val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55A">
        <w:rPr>
          <w:rFonts w:ascii="Times New Roman" w:hAnsi="Times New Roman" w:cs="Times New Roman"/>
          <w:color w:val="000000"/>
          <w:sz w:val="24"/>
          <w:szCs w:val="24"/>
        </w:rPr>
        <w:t>Языковая компетенция (владение языковыми средствами):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адекватное произношение и различение на слух всех звуков иностранного языка; </w:t>
      </w:r>
      <w:proofErr w:type="gramStart"/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со </w:t>
      </w:r>
      <w:proofErr w:type="spellStart"/>
      <w:r w:rsidRPr="0062155A">
        <w:rPr>
          <w:rFonts w:ascii="Times New Roman" w:hAnsi="Times New Roman" w:cs="Times New Roman"/>
          <w:color w:val="000000"/>
          <w:sz w:val="24"/>
          <w:szCs w:val="24"/>
        </w:rPr>
        <w:t>блюдение</w:t>
      </w:r>
      <w:proofErr w:type="spellEnd"/>
      <w:proofErr w:type="gramEnd"/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 правильного ударения в словах и фразах; соблюдение особенностей интонации основных типов предложений; применение основных правил чтения и орфографии; распознавание и употребление в речи изученных лексических единиц (слов, словосочетаний, оценочной лексики, речевых клише) и грамматических явлений; 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55A">
        <w:rPr>
          <w:rFonts w:ascii="Times New Roman" w:hAnsi="Times New Roman" w:cs="Times New Roman"/>
          <w:color w:val="000000"/>
          <w:sz w:val="24"/>
          <w:szCs w:val="24"/>
        </w:rPr>
        <w:t>В социокультурной сфере: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2155A">
        <w:rPr>
          <w:rFonts w:ascii="Times New Roman" w:hAnsi="Times New Roman" w:cs="Times New Roman"/>
          <w:color w:val="000000"/>
          <w:sz w:val="24"/>
          <w:szCs w:val="24"/>
        </w:rPr>
        <w:t>знание названий стран и некоторых городов изучаемого языка; знание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 (стихов, песен); знание элементарных норм речевого и неречевого поведения, принятых в стране изучаемого языка; представление о некоторых особенностях образа жизни, быта, культуры стран изучаемого языка;</w:t>
      </w:r>
      <w:proofErr w:type="gramEnd"/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представление о сходстве/различиях в традициях своей страны/стран изучаемого языка; понимание роли владения иностранными языками в современном мире на доступном учащимся уровне; овладение начальными представлениями о нормах иностранного языка (фонетических, лексических, грамматических);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владение </w:t>
      </w:r>
      <w:proofErr w:type="spellStart"/>
      <w:r w:rsidRPr="0062155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общеучебными</w:t>
      </w:r>
      <w:proofErr w:type="spellEnd"/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 и специальными учебными умениями на доступном школьникам уровне;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умение сравнивать языковые явления родного, первого иностранного и второго иностранного языков на уровне отдельных звуков, букв, слов, словосочетаний, простых предложений;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умение действовать по образцу при выполнении упражнений и составлении собственных высказываний в пределах курса;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совершенствование приёмов работы с текстом с опорой на умения, приобретённые на уроках родного языка и первого иностранного (прогнозировать содержание текста по заголовку, иллюстрациям и т. д.);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умение пользоваться справочным материалом, представленным в доступном данному возрасту виде (правила, таблицы);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умение пользоваться словарём; умение осуществлять самонаблюдение и самооценку в доступных пределах; представление об изучаемом иностранном языке - немецком - как средстве выражения мыслей, чувств, эмоций;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приобщение к культурным ценностям </w:t>
      </w:r>
      <w:proofErr w:type="spellStart"/>
      <w:r w:rsidRPr="0062155A">
        <w:rPr>
          <w:rFonts w:ascii="Times New Roman" w:hAnsi="Times New Roman" w:cs="Times New Roman"/>
          <w:color w:val="000000"/>
          <w:sz w:val="24"/>
          <w:szCs w:val="24"/>
        </w:rPr>
        <w:t>немецкоговорящих</w:t>
      </w:r>
      <w:proofErr w:type="spellEnd"/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 народов; владение элементарными средствами выражения чувств и эмоций на немецком языке;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развитие чувства прекрасного в процессе знакомства с образцами доступной иноязычной детской художественной литературы, в процессе описания картинок, животных.</w:t>
      </w:r>
      <w:r w:rsidRPr="006215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2155A">
        <w:rPr>
          <w:rFonts w:ascii="Times New Roman" w:hAnsi="Times New Roman" w:cs="Times New Roman"/>
          <w:sz w:val="24"/>
          <w:szCs w:val="24"/>
        </w:rPr>
        <w:t xml:space="preserve">В качестве  видов  контроля  используются  </w:t>
      </w:r>
      <w:proofErr w:type="gramStart"/>
      <w:r w:rsidRPr="0062155A">
        <w:rPr>
          <w:rFonts w:ascii="Times New Roman" w:hAnsi="Times New Roman" w:cs="Times New Roman"/>
          <w:sz w:val="24"/>
          <w:szCs w:val="24"/>
        </w:rPr>
        <w:t>текущий</w:t>
      </w:r>
      <w:proofErr w:type="gramEnd"/>
      <w:r w:rsidRPr="0062155A">
        <w:rPr>
          <w:rFonts w:ascii="Times New Roman" w:hAnsi="Times New Roman" w:cs="Times New Roman"/>
          <w:sz w:val="24"/>
          <w:szCs w:val="24"/>
        </w:rPr>
        <w:t>, промежуточный, итоговый. Текущий  контроль за  выполнением  задач  обучения  проводится  на  каждом  занятии (проверка понимания  прочитанного, прослушивание  устных  сообщений и т. п.)</w:t>
      </w:r>
      <w:proofErr w:type="gramStart"/>
      <w:r w:rsidRPr="006215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2155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2155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2155A">
        <w:rPr>
          <w:rFonts w:ascii="Times New Roman" w:hAnsi="Times New Roman" w:cs="Times New Roman"/>
          <w:sz w:val="24"/>
          <w:szCs w:val="24"/>
        </w:rPr>
        <w:t xml:space="preserve">бъектами  контроля  являются виды  речевой  деятельности (говорение, </w:t>
      </w:r>
      <w:proofErr w:type="spellStart"/>
      <w:r w:rsidRPr="0062155A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62155A">
        <w:rPr>
          <w:rFonts w:ascii="Times New Roman" w:hAnsi="Times New Roman" w:cs="Times New Roman"/>
          <w:sz w:val="24"/>
          <w:szCs w:val="24"/>
        </w:rPr>
        <w:t xml:space="preserve">, чтение, письмо) и  лексико-грамматические навыки  школьников. Промежуточный  контроль  проводится в конце  цепочки  уроков и ориентирован </w:t>
      </w:r>
      <w:proofErr w:type="gramStart"/>
      <w:r w:rsidRPr="0062155A">
        <w:rPr>
          <w:rFonts w:ascii="Times New Roman" w:hAnsi="Times New Roman" w:cs="Times New Roman"/>
          <w:sz w:val="24"/>
          <w:szCs w:val="24"/>
        </w:rPr>
        <w:t>на  те</w:t>
      </w:r>
      <w:proofErr w:type="gramEnd"/>
      <w:r w:rsidRPr="0062155A">
        <w:rPr>
          <w:rFonts w:ascii="Times New Roman" w:hAnsi="Times New Roman" w:cs="Times New Roman"/>
          <w:sz w:val="24"/>
          <w:szCs w:val="24"/>
        </w:rPr>
        <w:t xml:space="preserve"> же  объекты. Контроль говорения осуществляется по следующим темам: «Мой друг», «Мой портрет», «Моё </w:t>
      </w:r>
      <w:proofErr w:type="spellStart"/>
      <w:r w:rsidRPr="0062155A">
        <w:rPr>
          <w:rFonts w:ascii="Times New Roman" w:hAnsi="Times New Roman" w:cs="Times New Roman"/>
          <w:sz w:val="24"/>
          <w:szCs w:val="24"/>
        </w:rPr>
        <w:t>животное»</w:t>
      </w:r>
      <w:proofErr w:type="gramStart"/>
      <w:r w:rsidRPr="0062155A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62155A">
        <w:rPr>
          <w:rFonts w:ascii="Times New Roman" w:hAnsi="Times New Roman" w:cs="Times New Roman"/>
          <w:sz w:val="24"/>
          <w:szCs w:val="24"/>
        </w:rPr>
        <w:t>Досуг</w:t>
      </w:r>
      <w:proofErr w:type="spellEnd"/>
      <w:r w:rsidRPr="0062155A">
        <w:rPr>
          <w:rFonts w:ascii="Times New Roman" w:hAnsi="Times New Roman" w:cs="Times New Roman"/>
          <w:sz w:val="24"/>
          <w:szCs w:val="24"/>
        </w:rPr>
        <w:t>. Хобби», «Семья».</w:t>
      </w:r>
    </w:p>
    <w:p w:rsidR="0062155A" w:rsidRDefault="0062155A" w:rsidP="0062155A">
      <w:pPr>
        <w:autoSpaceDE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СОДЕРЖАНИЕ УЧЕБНОГО ПРЕДМЕТА</w:t>
      </w:r>
    </w:p>
    <w:p w:rsidR="0062155A" w:rsidRPr="0062155A" w:rsidRDefault="00732AD8" w:rsidP="0062155A">
      <w:pPr>
        <w:autoSpaceDE w:val="0"/>
        <w:ind w:left="708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Знакомство/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Kennenlernen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2155A">
        <w:rPr>
          <w:rFonts w:ascii="Times New Roman" w:hAnsi="Times New Roman" w:cs="Times New Roman"/>
          <w:sz w:val="24"/>
          <w:szCs w:val="24"/>
        </w:rPr>
        <w:t xml:space="preserve">Ученики </w:t>
      </w:r>
      <w:r w:rsidR="00E27E19">
        <w:rPr>
          <w:rFonts w:ascii="Times New Roman" w:hAnsi="Times New Roman" w:cs="Times New Roman"/>
          <w:sz w:val="24"/>
          <w:szCs w:val="24"/>
        </w:rPr>
        <w:t>овладеют навыками и умениями: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2155A">
        <w:rPr>
          <w:rFonts w:ascii="Times New Roman" w:hAnsi="Times New Roman" w:cs="Times New Roman"/>
          <w:sz w:val="24"/>
          <w:szCs w:val="24"/>
        </w:rPr>
        <w:t>Приветствовать людей; представляться и говорить, где живут; заполнять анкету; произносить имя по буквам; говорить, что они любят.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2155A">
        <w:rPr>
          <w:rFonts w:ascii="Times New Roman" w:hAnsi="Times New Roman" w:cs="Times New Roman"/>
          <w:sz w:val="24"/>
          <w:szCs w:val="24"/>
        </w:rPr>
        <w:t xml:space="preserve">Грамматика: 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2155A">
        <w:rPr>
          <w:rFonts w:ascii="Times New Roman" w:hAnsi="Times New Roman" w:cs="Times New Roman"/>
          <w:sz w:val="24"/>
          <w:szCs w:val="24"/>
        </w:rPr>
        <w:t xml:space="preserve">Личные местоимения: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ich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du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Sie</w:t>
      </w:r>
      <w:proofErr w:type="spellEnd"/>
      <w:r w:rsidRPr="0062155A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Pr="0062155A">
        <w:rPr>
          <w:rFonts w:ascii="Times New Roman" w:hAnsi="Times New Roman" w:cs="Times New Roman"/>
          <w:sz w:val="24"/>
          <w:szCs w:val="24"/>
        </w:rPr>
        <w:t xml:space="preserve">глаголы: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heißen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wohnen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mögen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sein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62155A">
        <w:rPr>
          <w:rFonts w:ascii="Times New Roman" w:hAnsi="Times New Roman" w:cs="Times New Roman"/>
          <w:sz w:val="24"/>
          <w:szCs w:val="24"/>
        </w:rPr>
        <w:t xml:space="preserve"> вопросы с вопросительным словом </w:t>
      </w:r>
      <w:r w:rsidRPr="0062155A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wie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was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wo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woher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62155A">
        <w:rPr>
          <w:rFonts w:ascii="Times New Roman" w:hAnsi="Times New Roman" w:cs="Times New Roman"/>
          <w:sz w:val="24"/>
          <w:szCs w:val="24"/>
        </w:rPr>
        <w:t>и ответы на них; порядок слов; интонация простого предложения.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2155A">
        <w:rPr>
          <w:rFonts w:ascii="Times New Roman" w:hAnsi="Times New Roman" w:cs="Times New Roman"/>
          <w:sz w:val="24"/>
          <w:szCs w:val="24"/>
        </w:rPr>
        <w:t xml:space="preserve">Чтение, говорение, </w:t>
      </w:r>
      <w:proofErr w:type="spellStart"/>
      <w:r w:rsidRPr="0062155A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62155A">
        <w:rPr>
          <w:rFonts w:ascii="Times New Roman" w:hAnsi="Times New Roman" w:cs="Times New Roman"/>
          <w:sz w:val="24"/>
          <w:szCs w:val="24"/>
        </w:rPr>
        <w:t>, письмо: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2155A">
        <w:rPr>
          <w:rFonts w:ascii="Times New Roman" w:hAnsi="Times New Roman" w:cs="Times New Roman"/>
          <w:sz w:val="24"/>
          <w:szCs w:val="24"/>
        </w:rPr>
        <w:lastRenderedPageBreak/>
        <w:t xml:space="preserve">Ведут этикетный диалог в ситуации бытового общения (приветствуют, прощаются, узнают, как дела, знакомятся, расспрашивают о возрасте); воспроизводят графически и каллиграфически корректно все буквы немецкого алфавита и основные буквосочетания; различают на слух и адекватно произносят все звуки немецкого языка; соблюдают правильное ударение в словах и фразах, интонацию в целом; употребляют глаголы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heiß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  <w:lang w:val="en-US"/>
        </w:rPr>
        <w:t>en</w:t>
      </w:r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  <w:lang w:val="en-US"/>
        </w:rPr>
        <w:t>wohnen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2155A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62155A">
        <w:rPr>
          <w:rFonts w:ascii="Times New Roman" w:hAnsi="Times New Roman" w:cs="Times New Roman"/>
          <w:i/>
          <w:iCs/>
          <w:sz w:val="24"/>
          <w:szCs w:val="24"/>
        </w:rPr>
        <w:t>ö</w:t>
      </w:r>
      <w:r w:rsidRPr="0062155A">
        <w:rPr>
          <w:rFonts w:ascii="Times New Roman" w:hAnsi="Times New Roman" w:cs="Times New Roman"/>
          <w:i/>
          <w:iCs/>
          <w:sz w:val="24"/>
          <w:szCs w:val="24"/>
          <w:lang w:val="en-US"/>
        </w:rPr>
        <w:t>gen</w:t>
      </w:r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  <w:lang w:val="en-US"/>
        </w:rPr>
        <w:t>sein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sz w:val="24"/>
          <w:szCs w:val="24"/>
        </w:rPr>
        <w:t>в утвердительных и вопросительных предложениях в первом, втором лице и вежливой форме; заполняют анкету; читают и пишут по образцу сообщения в чате; знакомятся с достопримечательностями и формулами приветствия немецкоязычных стран</w:t>
      </w:r>
    </w:p>
    <w:p w:rsidR="0062155A" w:rsidRPr="0062155A" w:rsidRDefault="00732AD8" w:rsidP="0062155A">
      <w:pPr>
        <w:autoSpaceDE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Мой класс/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Meine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Klasse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27E19" w:rsidRPr="0062155A" w:rsidRDefault="00E27E19" w:rsidP="00E27E19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2155A">
        <w:rPr>
          <w:rFonts w:ascii="Times New Roman" w:hAnsi="Times New Roman" w:cs="Times New Roman"/>
          <w:sz w:val="24"/>
          <w:szCs w:val="24"/>
        </w:rPr>
        <w:t xml:space="preserve">Ученики </w:t>
      </w:r>
      <w:r>
        <w:rPr>
          <w:rFonts w:ascii="Times New Roman" w:hAnsi="Times New Roman" w:cs="Times New Roman"/>
          <w:sz w:val="24"/>
          <w:szCs w:val="24"/>
        </w:rPr>
        <w:t>овладеют навыками и умениями: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называть </w:t>
      </w:r>
      <w:r w:rsidRPr="0062155A">
        <w:rPr>
          <w:rFonts w:ascii="Times New Roman" w:hAnsi="Times New Roman" w:cs="Times New Roman"/>
          <w:sz w:val="24"/>
          <w:szCs w:val="24"/>
        </w:rPr>
        <w:t>числа от 0 до 1000; диктовать телефонные номера; говорить о людях и предметах;   говорить, что они любят, а что нет.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2155A">
        <w:rPr>
          <w:rFonts w:ascii="Times New Roman" w:hAnsi="Times New Roman" w:cs="Times New Roman"/>
          <w:sz w:val="24"/>
          <w:szCs w:val="24"/>
        </w:rPr>
        <w:t>Грамматика, лексика, фонетика: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2155A">
        <w:rPr>
          <w:rFonts w:ascii="Times New Roman" w:hAnsi="Times New Roman" w:cs="Times New Roman"/>
          <w:sz w:val="24"/>
          <w:szCs w:val="24"/>
        </w:rPr>
        <w:t xml:space="preserve">Личные местоимения: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er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sie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wir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ihr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>; г</w:t>
      </w:r>
      <w:r w:rsidRPr="0062155A">
        <w:rPr>
          <w:rFonts w:ascii="Times New Roman" w:hAnsi="Times New Roman" w:cs="Times New Roman"/>
          <w:sz w:val="24"/>
          <w:szCs w:val="24"/>
        </w:rPr>
        <w:t xml:space="preserve">лаголы: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kommen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heißen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mögen</w:t>
      </w:r>
      <w:proofErr w:type="spellEnd"/>
      <w:r w:rsidRPr="006215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sein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>; о</w:t>
      </w:r>
      <w:r w:rsidRPr="0062155A">
        <w:rPr>
          <w:rFonts w:ascii="Times New Roman" w:hAnsi="Times New Roman" w:cs="Times New Roman"/>
          <w:sz w:val="24"/>
          <w:szCs w:val="24"/>
        </w:rPr>
        <w:t xml:space="preserve">пределённый и неопределённый артикли: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der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das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die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ein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eine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62155A">
        <w:rPr>
          <w:rFonts w:ascii="Times New Roman" w:hAnsi="Times New Roman" w:cs="Times New Roman"/>
          <w:sz w:val="24"/>
          <w:szCs w:val="24"/>
        </w:rPr>
        <w:t xml:space="preserve">притяжательные местоимения: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mein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dein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62155A">
        <w:rPr>
          <w:rFonts w:ascii="Times New Roman" w:hAnsi="Times New Roman" w:cs="Times New Roman"/>
          <w:iCs/>
          <w:sz w:val="24"/>
          <w:szCs w:val="24"/>
        </w:rPr>
        <w:t>п</w:t>
      </w:r>
      <w:r w:rsidRPr="0062155A">
        <w:rPr>
          <w:rFonts w:ascii="Times New Roman" w:hAnsi="Times New Roman" w:cs="Times New Roman"/>
          <w:sz w:val="24"/>
          <w:szCs w:val="24"/>
        </w:rPr>
        <w:t xml:space="preserve">редлоги: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auf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62155A">
        <w:rPr>
          <w:rFonts w:ascii="Times New Roman" w:hAnsi="Times New Roman" w:cs="Times New Roman"/>
          <w:sz w:val="24"/>
          <w:szCs w:val="24"/>
        </w:rPr>
        <w:t>числа; школьные принадлежности;</w:t>
      </w:r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sz w:val="24"/>
          <w:szCs w:val="24"/>
        </w:rPr>
        <w:t>названия некоторых школьных предметов</w:t>
      </w:r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62155A">
        <w:rPr>
          <w:rFonts w:ascii="Times New Roman" w:hAnsi="Times New Roman" w:cs="Times New Roman"/>
          <w:sz w:val="24"/>
          <w:szCs w:val="24"/>
        </w:rPr>
        <w:t>ударение в предложении; интонация</w:t>
      </w:r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62155A">
        <w:rPr>
          <w:rFonts w:ascii="Times New Roman" w:hAnsi="Times New Roman" w:cs="Times New Roman"/>
          <w:sz w:val="24"/>
          <w:szCs w:val="24"/>
        </w:rPr>
        <w:t>вопросительного предложения; словарное ударение.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2155A">
        <w:rPr>
          <w:rFonts w:ascii="Times New Roman" w:hAnsi="Times New Roman" w:cs="Times New Roman"/>
          <w:sz w:val="24"/>
          <w:szCs w:val="24"/>
        </w:rPr>
        <w:t xml:space="preserve">Чтение, говорение, </w:t>
      </w:r>
      <w:proofErr w:type="spellStart"/>
      <w:r w:rsidRPr="0062155A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62155A">
        <w:rPr>
          <w:rFonts w:ascii="Times New Roman" w:hAnsi="Times New Roman" w:cs="Times New Roman"/>
          <w:sz w:val="24"/>
          <w:szCs w:val="24"/>
        </w:rPr>
        <w:t>, письмо: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155A">
        <w:rPr>
          <w:rFonts w:ascii="Times New Roman" w:hAnsi="Times New Roman" w:cs="Times New Roman"/>
          <w:sz w:val="24"/>
          <w:szCs w:val="24"/>
        </w:rPr>
        <w:t xml:space="preserve">Ведут диалог-расспрос (о том, какие школьные предметы нравятся, какие нет); рассказывают о своём друге/своей подруге; оперируют активной лексикой в процессе общения; воспроизводят наизусть тексты рифмовок; понимают на слух речь учителя, одноклассников и небольшие доступные тексты в аудио записи, построенные на изученном языковом материале: краткие диалоги, рифмовки, песни; вербально или </w:t>
      </w:r>
      <w:proofErr w:type="spellStart"/>
      <w:r w:rsidRPr="0062155A"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 w:rsidRPr="0062155A">
        <w:rPr>
          <w:rFonts w:ascii="Times New Roman" w:hAnsi="Times New Roman" w:cs="Times New Roman"/>
          <w:sz w:val="24"/>
          <w:szCs w:val="24"/>
        </w:rPr>
        <w:t xml:space="preserve"> реагируют на услышанное;</w:t>
      </w:r>
      <w:proofErr w:type="gramEnd"/>
      <w:r w:rsidRPr="006215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155A">
        <w:rPr>
          <w:rFonts w:ascii="Times New Roman" w:hAnsi="Times New Roman" w:cs="Times New Roman"/>
          <w:sz w:val="24"/>
          <w:szCs w:val="24"/>
        </w:rPr>
        <w:t>понимают на слух и произносят цифры и группы цифр; называют телефонные номера; произносят имена и фамилии по буквам; выразительно читают вслух небольшие тексты, построенные на изученном языковом материале; пишут небольшой рассказ о себе, своём друге/своей подруге с опорой на образец; соблюдают правильное ударение в словах и фразах, интонацию в целом;</w:t>
      </w:r>
      <w:proofErr w:type="gramEnd"/>
      <w:r w:rsidRPr="0062155A">
        <w:rPr>
          <w:rFonts w:ascii="Times New Roman" w:hAnsi="Times New Roman" w:cs="Times New Roman"/>
          <w:sz w:val="24"/>
          <w:szCs w:val="24"/>
        </w:rPr>
        <w:t xml:space="preserve"> употребляют спряжение известных глаголов в утвердительных и вопросительных предложениях, определённые и неопределённые артикли в ед. числе, притяжательные местоимения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mein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dein</w:t>
      </w:r>
      <w:proofErr w:type="spellEnd"/>
      <w:r w:rsidRPr="0062155A">
        <w:rPr>
          <w:rFonts w:ascii="Times New Roman" w:hAnsi="Times New Roman" w:cs="Times New Roman"/>
          <w:sz w:val="24"/>
          <w:szCs w:val="24"/>
        </w:rPr>
        <w:t>, числительные (количественные от 1 до 1000)</w:t>
      </w:r>
    </w:p>
    <w:p w:rsidR="0062155A" w:rsidRPr="0062155A" w:rsidRDefault="00732AD8" w:rsidP="0062155A">
      <w:pPr>
        <w:autoSpaceDE w:val="0"/>
        <w:ind w:left="708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Животные/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Tiere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2155A" w:rsidRPr="0062155A" w:rsidRDefault="0062155A" w:rsidP="00E27E19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2155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</w:t>
      </w:r>
      <w:r w:rsidR="00E27E19" w:rsidRPr="0062155A">
        <w:rPr>
          <w:rFonts w:ascii="Times New Roman" w:hAnsi="Times New Roman" w:cs="Times New Roman"/>
          <w:sz w:val="24"/>
          <w:szCs w:val="24"/>
        </w:rPr>
        <w:t xml:space="preserve">Ученики </w:t>
      </w:r>
      <w:r w:rsidR="00E27E19">
        <w:rPr>
          <w:rFonts w:ascii="Times New Roman" w:hAnsi="Times New Roman" w:cs="Times New Roman"/>
          <w:sz w:val="24"/>
          <w:szCs w:val="24"/>
        </w:rPr>
        <w:t>овладеют навыками и умениями: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 говорить </w:t>
      </w:r>
      <w:r w:rsidRPr="0062155A">
        <w:rPr>
          <w:rFonts w:ascii="Times New Roman" w:hAnsi="Times New Roman" w:cs="Times New Roman"/>
          <w:sz w:val="24"/>
          <w:szCs w:val="24"/>
        </w:rPr>
        <w:t>о животных; проводить интервью в классе; понимать текст о животных; описывать животных; называть цвета.</w:t>
      </w:r>
    </w:p>
    <w:p w:rsidR="0062155A" w:rsidRPr="0062155A" w:rsidRDefault="0062155A" w:rsidP="0062155A">
      <w:pPr>
        <w:autoSpaceDE w:val="0"/>
        <w:ind w:left="708" w:hanging="360"/>
        <w:jc w:val="both"/>
        <w:rPr>
          <w:rFonts w:ascii="Times New Roman" w:hAnsi="Times New Roman" w:cs="Times New Roman"/>
          <w:sz w:val="24"/>
          <w:szCs w:val="24"/>
        </w:rPr>
      </w:pPr>
      <w:r w:rsidRPr="0062155A">
        <w:rPr>
          <w:rFonts w:ascii="Times New Roman" w:hAnsi="Times New Roman" w:cs="Times New Roman"/>
          <w:sz w:val="24"/>
          <w:szCs w:val="24"/>
        </w:rPr>
        <w:t>Грамматика, лексика, фонетика: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2155A">
        <w:rPr>
          <w:rFonts w:ascii="Times New Roman" w:hAnsi="Times New Roman" w:cs="Times New Roman"/>
          <w:sz w:val="24"/>
          <w:szCs w:val="24"/>
        </w:rPr>
        <w:t xml:space="preserve">Спряжение глаголов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haben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sein</w:t>
      </w:r>
      <w:proofErr w:type="spellEnd"/>
      <w:r w:rsidRPr="0062155A">
        <w:rPr>
          <w:rFonts w:ascii="Times New Roman" w:hAnsi="Times New Roman" w:cs="Times New Roman"/>
          <w:iCs/>
          <w:sz w:val="24"/>
          <w:szCs w:val="24"/>
        </w:rPr>
        <w:t>; в</w:t>
      </w:r>
      <w:r w:rsidRPr="0062155A">
        <w:rPr>
          <w:rFonts w:ascii="Times New Roman" w:hAnsi="Times New Roman" w:cs="Times New Roman"/>
          <w:sz w:val="24"/>
          <w:szCs w:val="24"/>
        </w:rPr>
        <w:t>опросы без вопросительного слова</w:t>
      </w:r>
      <w:r w:rsidRPr="0062155A">
        <w:rPr>
          <w:rFonts w:ascii="Times New Roman" w:hAnsi="Times New Roman" w:cs="Times New Roman"/>
          <w:iCs/>
          <w:sz w:val="24"/>
          <w:szCs w:val="24"/>
        </w:rPr>
        <w:t>; в</w:t>
      </w:r>
      <w:r w:rsidRPr="0062155A">
        <w:rPr>
          <w:rFonts w:ascii="Times New Roman" w:hAnsi="Times New Roman" w:cs="Times New Roman"/>
          <w:sz w:val="24"/>
          <w:szCs w:val="24"/>
        </w:rPr>
        <w:t>инительный падеж</w:t>
      </w:r>
      <w:r w:rsidRPr="0062155A">
        <w:rPr>
          <w:rFonts w:ascii="Times New Roman" w:hAnsi="Times New Roman" w:cs="Times New Roman"/>
          <w:iCs/>
          <w:sz w:val="24"/>
          <w:szCs w:val="24"/>
        </w:rPr>
        <w:t>; м</w:t>
      </w:r>
      <w:r w:rsidRPr="0062155A">
        <w:rPr>
          <w:rFonts w:ascii="Times New Roman" w:hAnsi="Times New Roman" w:cs="Times New Roman"/>
          <w:sz w:val="24"/>
          <w:szCs w:val="24"/>
        </w:rPr>
        <w:t>ножественное число существительных</w:t>
      </w:r>
      <w:r w:rsidRPr="0062155A">
        <w:rPr>
          <w:rFonts w:ascii="Times New Roman" w:hAnsi="Times New Roman" w:cs="Times New Roman"/>
          <w:iCs/>
          <w:sz w:val="24"/>
          <w:szCs w:val="24"/>
        </w:rPr>
        <w:t>; н</w:t>
      </w:r>
      <w:r w:rsidRPr="0062155A">
        <w:rPr>
          <w:rFonts w:ascii="Times New Roman" w:hAnsi="Times New Roman" w:cs="Times New Roman"/>
          <w:sz w:val="24"/>
          <w:szCs w:val="24"/>
        </w:rPr>
        <w:t>азвания животных, цветов, континентов и частей света</w:t>
      </w:r>
      <w:r w:rsidRPr="0062155A">
        <w:rPr>
          <w:rFonts w:ascii="Times New Roman" w:hAnsi="Times New Roman" w:cs="Times New Roman"/>
          <w:iCs/>
          <w:sz w:val="24"/>
          <w:szCs w:val="24"/>
        </w:rPr>
        <w:t>; с</w:t>
      </w:r>
      <w:r w:rsidRPr="0062155A">
        <w:rPr>
          <w:rFonts w:ascii="Times New Roman" w:hAnsi="Times New Roman" w:cs="Times New Roman"/>
          <w:sz w:val="24"/>
          <w:szCs w:val="24"/>
        </w:rPr>
        <w:t>ловарное ударение, краткие и долгие гласные.</w:t>
      </w:r>
    </w:p>
    <w:p w:rsidR="0062155A" w:rsidRPr="0062155A" w:rsidRDefault="0062155A" w:rsidP="0062155A">
      <w:pPr>
        <w:autoSpaceDE w:val="0"/>
        <w:ind w:left="708" w:hanging="360"/>
        <w:jc w:val="both"/>
        <w:rPr>
          <w:rFonts w:ascii="Times New Roman" w:hAnsi="Times New Roman" w:cs="Times New Roman"/>
          <w:sz w:val="24"/>
          <w:szCs w:val="24"/>
        </w:rPr>
      </w:pPr>
      <w:r w:rsidRPr="0062155A">
        <w:rPr>
          <w:rFonts w:ascii="Times New Roman" w:hAnsi="Times New Roman" w:cs="Times New Roman"/>
          <w:sz w:val="24"/>
          <w:szCs w:val="24"/>
        </w:rPr>
        <w:t xml:space="preserve">Чтение, говорение, </w:t>
      </w:r>
      <w:proofErr w:type="spellStart"/>
      <w:r w:rsidRPr="0062155A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62155A">
        <w:rPr>
          <w:rFonts w:ascii="Times New Roman" w:hAnsi="Times New Roman" w:cs="Times New Roman"/>
          <w:sz w:val="24"/>
          <w:szCs w:val="24"/>
        </w:rPr>
        <w:t>, письмо: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2155A">
        <w:rPr>
          <w:rFonts w:ascii="Times New Roman" w:hAnsi="Times New Roman" w:cs="Times New Roman"/>
          <w:sz w:val="24"/>
          <w:szCs w:val="24"/>
        </w:rPr>
        <w:t>Ведут диалог-расспрос (о животных); рассказывают (о своих животных); оперируют активной лексикой в процессе общения; п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онимают на слух речь учителя, одноклассников и небольшие доступные тексты в аудиозаписи</w:t>
      </w:r>
      <w:r w:rsidRPr="0062155A">
        <w:rPr>
          <w:rFonts w:ascii="Times New Roman" w:hAnsi="Times New Roman" w:cs="Times New Roman"/>
          <w:sz w:val="24"/>
          <w:szCs w:val="24"/>
        </w:rPr>
        <w:t>; в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ыразительно читают вслух небольшие тексты, построенные на изученном языковом материале</w:t>
      </w:r>
      <w:r w:rsidRPr="0062155A">
        <w:rPr>
          <w:rFonts w:ascii="Times New Roman" w:hAnsi="Times New Roman" w:cs="Times New Roman"/>
          <w:sz w:val="24"/>
          <w:szCs w:val="24"/>
        </w:rPr>
        <w:t>; пишут небольшой рассказ о себе, своих игрушках, о том, что они умеют делать, с опорой на образец;</w:t>
      </w:r>
      <w:proofErr w:type="gramEnd"/>
      <w:r w:rsidRPr="0062155A">
        <w:rPr>
          <w:rFonts w:ascii="Times New Roman" w:hAnsi="Times New Roman" w:cs="Times New Roman"/>
          <w:sz w:val="24"/>
          <w:szCs w:val="24"/>
        </w:rPr>
        <w:t xml:space="preserve"> соблюдают правильное ударение в словах и предложениях, интонацию в целом; проводят интервью о любимых животных и сообщения на основе собранного материала; употребляют винительный падеж и множественное число существительных, вопросы без вопро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сительного слова.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b/>
          <w:bCs/>
          <w:color w:val="4D4D4D"/>
          <w:sz w:val="24"/>
          <w:szCs w:val="24"/>
        </w:rPr>
      </w:pPr>
      <w:r w:rsidRPr="006215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Мой день в школе/</w:t>
      </w:r>
      <w:proofErr w:type="spellStart"/>
      <w:r w:rsidRPr="006215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Mein</w:t>
      </w:r>
      <w:proofErr w:type="spellEnd"/>
      <w:r w:rsidRPr="006215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15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Schultag</w:t>
      </w:r>
      <w:proofErr w:type="spellEnd"/>
      <w:r w:rsidR="00732AD8">
        <w:rPr>
          <w:rFonts w:ascii="Times New Roman" w:hAnsi="Times New Roman" w:cs="Times New Roman"/>
          <w:b/>
          <w:bCs/>
          <w:color w:val="4D4D4D"/>
          <w:sz w:val="24"/>
          <w:szCs w:val="24"/>
        </w:rPr>
        <w:t xml:space="preserve"> </w:t>
      </w:r>
    </w:p>
    <w:p w:rsidR="0062155A" w:rsidRPr="0062155A" w:rsidRDefault="00E27E19" w:rsidP="0062155A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2155A">
        <w:rPr>
          <w:rFonts w:ascii="Times New Roman" w:hAnsi="Times New Roman" w:cs="Times New Roman"/>
          <w:sz w:val="24"/>
          <w:szCs w:val="24"/>
        </w:rPr>
        <w:t xml:space="preserve">Ученики </w:t>
      </w:r>
      <w:r>
        <w:rPr>
          <w:rFonts w:ascii="Times New Roman" w:hAnsi="Times New Roman" w:cs="Times New Roman"/>
          <w:sz w:val="24"/>
          <w:szCs w:val="24"/>
        </w:rPr>
        <w:t>овладеют навыками и умениями:</w:t>
      </w:r>
      <w:r w:rsidR="0062155A" w:rsidRPr="0062155A">
        <w:rPr>
          <w:rFonts w:ascii="Times New Roman" w:hAnsi="Times New Roman" w:cs="Times New Roman"/>
          <w:sz w:val="24"/>
          <w:szCs w:val="24"/>
        </w:rPr>
        <w:t xml:space="preserve"> называть дни недели и время суток; описывать свой распорядок дня; понимать и составлять тексты о школе.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2155A">
        <w:rPr>
          <w:rFonts w:ascii="Times New Roman" w:hAnsi="Times New Roman" w:cs="Times New Roman"/>
          <w:sz w:val="24"/>
          <w:szCs w:val="24"/>
        </w:rPr>
        <w:t>Грамматика, лексика, фонетика: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2155A">
        <w:rPr>
          <w:rFonts w:ascii="Times New Roman" w:hAnsi="Times New Roman" w:cs="Times New Roman"/>
          <w:sz w:val="24"/>
          <w:szCs w:val="24"/>
        </w:rPr>
        <w:t xml:space="preserve">Указание времени; порядок слов в предложениях с указанием времени; предлоги: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um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von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 ...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bis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am</w:t>
      </w:r>
      <w:proofErr w:type="spellEnd"/>
      <w:r w:rsidRPr="0062155A">
        <w:rPr>
          <w:rFonts w:ascii="Times New Roman" w:hAnsi="Times New Roman" w:cs="Times New Roman"/>
          <w:sz w:val="24"/>
          <w:szCs w:val="24"/>
        </w:rPr>
        <w:t>; названия часов, времени суток, дней недели, школьных предметов; краткая и долгая гласная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2155A">
        <w:rPr>
          <w:rFonts w:ascii="Times New Roman" w:hAnsi="Times New Roman" w:cs="Times New Roman"/>
          <w:sz w:val="24"/>
          <w:szCs w:val="24"/>
        </w:rPr>
        <w:t xml:space="preserve">Чтение, говорение, </w:t>
      </w:r>
      <w:proofErr w:type="spellStart"/>
      <w:r w:rsidRPr="0062155A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62155A">
        <w:rPr>
          <w:rFonts w:ascii="Times New Roman" w:hAnsi="Times New Roman" w:cs="Times New Roman"/>
          <w:sz w:val="24"/>
          <w:szCs w:val="24"/>
        </w:rPr>
        <w:t>, письмо:</w:t>
      </w:r>
    </w:p>
    <w:p w:rsidR="0062155A" w:rsidRDefault="0062155A" w:rsidP="0062155A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155A">
        <w:rPr>
          <w:rFonts w:ascii="Times New Roman" w:hAnsi="Times New Roman" w:cs="Times New Roman"/>
          <w:sz w:val="24"/>
          <w:szCs w:val="24"/>
        </w:rPr>
        <w:t xml:space="preserve">Рассказывают о себе, включая информацию о школьных уроках, с указанием времени; оперируют активной лексикой в процессе общения; пишут электронное письмо о себе по образцу; читают, понимают и составляют своё расписание уроков с указанием дней недели и времени; понимают на слух речь учителя, одноклассников и небольшие доступные тексты в аудиозаписи, построенные на изученном языковом </w:t>
      </w:r>
      <w:r w:rsidRPr="0062155A">
        <w:rPr>
          <w:rFonts w:ascii="Times New Roman" w:hAnsi="Times New Roman" w:cs="Times New Roman"/>
          <w:sz w:val="24"/>
          <w:szCs w:val="24"/>
        </w:rPr>
        <w:lastRenderedPageBreak/>
        <w:t>материале, находят запрашиваемую информацию;</w:t>
      </w:r>
      <w:proofErr w:type="gramEnd"/>
      <w:r w:rsidRPr="0062155A">
        <w:rPr>
          <w:rFonts w:ascii="Times New Roman" w:hAnsi="Times New Roman" w:cs="Times New Roman"/>
          <w:sz w:val="24"/>
          <w:szCs w:val="24"/>
        </w:rPr>
        <w:t xml:space="preserve"> вербально или </w:t>
      </w:r>
      <w:proofErr w:type="spellStart"/>
      <w:r w:rsidRPr="0062155A"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 w:rsidRPr="0062155A">
        <w:rPr>
          <w:rFonts w:ascii="Times New Roman" w:hAnsi="Times New Roman" w:cs="Times New Roman"/>
          <w:sz w:val="24"/>
          <w:szCs w:val="24"/>
        </w:rPr>
        <w:t xml:space="preserve"> реагируют на услышанное; соблюдают правильное ударение в словах и предложениях, интонацию в целом; слушают и выразительно читают стихотворение; потребляют предложения с указанием времени, соблюдая правильный порядок слов и временные предлоги; рассказывают о распорядке дня; знакомятся со страноведческой информацией о школе в немецкоязычных странах</w:t>
      </w:r>
    </w:p>
    <w:p w:rsidR="00E27E19" w:rsidRDefault="00E27E19" w:rsidP="00E27E19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   </w:t>
      </w:r>
    </w:p>
    <w:p w:rsidR="00E27E19" w:rsidRPr="007B2D82" w:rsidRDefault="00E27E19" w:rsidP="00E27E19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Хобби/</w:t>
      </w:r>
      <w:proofErr w:type="spellStart"/>
      <w:r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Hobbys</w:t>
      </w:r>
      <w:proofErr w:type="spellEnd"/>
      <w:r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</w:t>
      </w:r>
    </w:p>
    <w:p w:rsidR="00E27E19" w:rsidRPr="00E27E19" w:rsidRDefault="00E27E19" w:rsidP="00E27E19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2155A">
        <w:rPr>
          <w:rFonts w:ascii="Times New Roman" w:hAnsi="Times New Roman" w:cs="Times New Roman"/>
          <w:sz w:val="24"/>
          <w:szCs w:val="24"/>
        </w:rPr>
        <w:t xml:space="preserve">Ученики </w:t>
      </w:r>
      <w:r>
        <w:rPr>
          <w:rFonts w:ascii="Times New Roman" w:hAnsi="Times New Roman" w:cs="Times New Roman"/>
          <w:sz w:val="24"/>
          <w:szCs w:val="24"/>
        </w:rPr>
        <w:t xml:space="preserve">овладеют навыками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умениями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>г</w:t>
      </w:r>
      <w:proofErr w:type="gramEnd"/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>оворить</w:t>
      </w:r>
      <w:proofErr w:type="spellEnd"/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 о хобби; договариваться о встрече; говорить, что они умеют, а что нет; спрашивать разрешения; читать и описывать статистические данные.</w:t>
      </w:r>
    </w:p>
    <w:p w:rsidR="00E27E19" w:rsidRPr="007B2D82" w:rsidRDefault="00E27E19" w:rsidP="00E27E19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Грамматика, лексика, фонетика:</w:t>
      </w:r>
    </w:p>
    <w:p w:rsidR="00E27E19" w:rsidRPr="007B2D82" w:rsidRDefault="00E27E19" w:rsidP="00E27E19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sz w:val="24"/>
          <w:szCs w:val="24"/>
          <w:lang w:eastAsia="ar-SA"/>
        </w:rPr>
        <w:t>г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лаголы с изменяемой корневой гласной: </w:t>
      </w:r>
      <w:proofErr w:type="spellStart"/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fahren</w:t>
      </w:r>
      <w:proofErr w:type="spellEnd"/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, </w:t>
      </w:r>
      <w:proofErr w:type="spellStart"/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lesen</w:t>
      </w:r>
      <w:proofErr w:type="spellEnd"/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, </w:t>
      </w:r>
      <w:proofErr w:type="spellStart"/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sehen</w:t>
      </w:r>
      <w:proofErr w:type="spellEnd"/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; м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одальный глагол </w:t>
      </w:r>
      <w:proofErr w:type="spellStart"/>
      <w:r w:rsidRPr="007B2D82">
        <w:rPr>
          <w:rFonts w:ascii="Times New Roman" w:eastAsia="Times New Roman" w:hAnsi="Times New Roman"/>
          <w:iCs/>
          <w:sz w:val="24"/>
          <w:szCs w:val="24"/>
          <w:lang w:eastAsia="ar-SA"/>
        </w:rPr>
        <w:t>kö</w:t>
      </w:r>
      <w:r w:rsidRPr="007B2D8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nnen</w:t>
      </w:r>
      <w:proofErr w:type="spellEnd"/>
      <w:r w:rsidRPr="007B2D82">
        <w:rPr>
          <w:rFonts w:ascii="Times New Roman" w:eastAsia="Times New Roman" w:hAnsi="Times New Roman"/>
          <w:iCs/>
          <w:sz w:val="24"/>
          <w:szCs w:val="24"/>
          <w:lang w:eastAsia="ar-SA"/>
        </w:rPr>
        <w:t>; г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>лаголы с отделяемой приставкой, рамочная конструкция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; к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>раткая и долгая гласная.</w:t>
      </w:r>
    </w:p>
    <w:p w:rsidR="00E27E19" w:rsidRPr="007B2D82" w:rsidRDefault="00E27E19" w:rsidP="00E27E19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Чтение, говорение, </w:t>
      </w:r>
      <w:proofErr w:type="spellStart"/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аудирование</w:t>
      </w:r>
      <w:proofErr w:type="spellEnd"/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, письмо:</w:t>
      </w:r>
    </w:p>
    <w:p w:rsidR="00E27E19" w:rsidRPr="007B2D82" w:rsidRDefault="00E27E19" w:rsidP="00E27E19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7603B8">
        <w:rPr>
          <w:rFonts w:ascii="Times New Roman" w:eastAsia="Times New Roman" w:hAnsi="Times New Roman"/>
          <w:sz w:val="24"/>
          <w:szCs w:val="24"/>
          <w:lang w:eastAsia="ar-SA"/>
        </w:rPr>
        <w:t>в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>едут диалоги о своём хобби, о том, что умеют и не умеют делать; рассказывают о своём хобби, оперируют активной лексикой в процессе общения; договариваются о встрече; спрашивают разрешения, используя модальные глаголы; понимают на слух речь учителя, высказывания одноклассников; читают предложения с правильным фразовым и логическим ударением; соблюдают правильное ударение в словах и предложениях, интонацию в целом;</w:t>
      </w:r>
      <w:proofErr w:type="gramEnd"/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 читают и описывают статистическую информацию; употребляют глаголы с отделяемыми приставками, соблюдая рамочную конструкцию.</w:t>
      </w:r>
    </w:p>
    <w:p w:rsidR="00E27E19" w:rsidRPr="007B2D82" w:rsidRDefault="00E27E19" w:rsidP="00E27E19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val="de-DE" w:eastAsia="ar-SA"/>
        </w:rPr>
      </w:pPr>
      <w:r w:rsidRPr="007603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   </w:t>
      </w:r>
      <w:r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Моя</w:t>
      </w:r>
      <w:r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de-DE" w:eastAsia="ar-SA"/>
        </w:rPr>
        <w:t xml:space="preserve"> </w:t>
      </w:r>
      <w:r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семья</w:t>
      </w:r>
      <w:r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de-DE" w:eastAsia="ar-SA"/>
        </w:rPr>
        <w:t xml:space="preserve">/Meine Familie </w:t>
      </w:r>
    </w:p>
    <w:p w:rsidR="00E27E19" w:rsidRPr="00E27E19" w:rsidRDefault="00E27E19" w:rsidP="00E27E19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2155A">
        <w:rPr>
          <w:rFonts w:ascii="Times New Roman" w:hAnsi="Times New Roman" w:cs="Times New Roman"/>
          <w:sz w:val="24"/>
          <w:szCs w:val="24"/>
        </w:rPr>
        <w:t xml:space="preserve">Ученики </w:t>
      </w:r>
      <w:r>
        <w:rPr>
          <w:rFonts w:ascii="Times New Roman" w:hAnsi="Times New Roman" w:cs="Times New Roman"/>
          <w:sz w:val="24"/>
          <w:szCs w:val="24"/>
        </w:rPr>
        <w:t xml:space="preserve">овладеют навыками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умениями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proofErr w:type="gramEnd"/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>писывать</w:t>
      </w:r>
      <w:proofErr w:type="spellEnd"/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 картинку; рассказывать о семье; понимать текст о семье; говорить о профессиях.</w:t>
      </w:r>
    </w:p>
    <w:p w:rsidR="00E27E19" w:rsidRPr="007B2D82" w:rsidRDefault="00E27E19" w:rsidP="00E27E19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Грамматика, лексика, фонетика:</w:t>
      </w:r>
    </w:p>
    <w:p w:rsidR="00E27E19" w:rsidRPr="007B2D82" w:rsidRDefault="00E27E19" w:rsidP="00E27E19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ритяжательные местоимения </w:t>
      </w:r>
      <w:proofErr w:type="spellStart"/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sein</w:t>
      </w:r>
      <w:proofErr w:type="spellEnd"/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, </w:t>
      </w:r>
      <w:proofErr w:type="spellStart"/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ihr</w:t>
      </w:r>
      <w:proofErr w:type="spellEnd"/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, </w:t>
      </w:r>
      <w:proofErr w:type="spellStart"/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unser</w:t>
      </w:r>
      <w:proofErr w:type="spellEnd"/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; </w:t>
      </w:r>
      <w:r w:rsidRPr="007B2D82">
        <w:rPr>
          <w:rFonts w:ascii="Times New Roman" w:eastAsia="Times New Roman" w:hAnsi="Times New Roman"/>
          <w:iCs/>
          <w:sz w:val="24"/>
          <w:szCs w:val="24"/>
          <w:lang w:eastAsia="ar-SA"/>
        </w:rPr>
        <w:t>п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>рофессии мужского и женского рода, слова, обозначающие родство;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 </w:t>
      </w:r>
      <w:r w:rsidRPr="007B2D82">
        <w:rPr>
          <w:rFonts w:ascii="Times New Roman" w:eastAsia="Times New Roman" w:hAnsi="Times New Roman"/>
          <w:iCs/>
          <w:sz w:val="24"/>
          <w:szCs w:val="24"/>
          <w:lang w:eastAsia="ar-SA"/>
        </w:rPr>
        <w:t>п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роизношение окончаний 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-</w:t>
      </w:r>
      <w:proofErr w:type="spellStart"/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er</w:t>
      </w:r>
      <w:proofErr w:type="spellEnd"/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, -e.</w:t>
      </w:r>
    </w:p>
    <w:p w:rsidR="00E27E19" w:rsidRPr="007B2D82" w:rsidRDefault="00E27E19" w:rsidP="00E27E19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Чтение, говорение, </w:t>
      </w:r>
      <w:proofErr w:type="spellStart"/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аудирование</w:t>
      </w:r>
      <w:proofErr w:type="spellEnd"/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, письмо:</w:t>
      </w:r>
    </w:p>
    <w:p w:rsidR="00E27E19" w:rsidRPr="007B2D82" w:rsidRDefault="00E27E19" w:rsidP="00E27E19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sz w:val="24"/>
          <w:szCs w:val="24"/>
          <w:lang w:eastAsia="ar-SA"/>
        </w:rPr>
        <w:t>р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ассказывают о своей семье, </w:t>
      </w:r>
      <w:proofErr w:type="gramStart"/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>используя</w:t>
      </w:r>
      <w:proofErr w:type="gramEnd"/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 в том числе и названия профессий; описывают картинки; ведут диалоги о семье, составляют мини-диалоги по образцу; читают и понимают небольшие тексты, построенные на изученном языковом материале; употребляют притяжательные местоимения; читают предложения с правильным фразовым и логическим ударением; понимают на слух речь учителя, одноклассников и небольшие доступные тексты в аудиозаписи, построенные на изученном языковом материале; читают и описывают статистическую информацию; знакомятся со страноведческой информацией о семьях в Германии.</w:t>
      </w:r>
    </w:p>
    <w:p w:rsidR="00E27E19" w:rsidRPr="007B2D82" w:rsidRDefault="00E27E19" w:rsidP="00E27E19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  </w:t>
      </w:r>
      <w:r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Сколько это стоит?/</w:t>
      </w:r>
      <w:proofErr w:type="spellStart"/>
      <w:r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Was</w:t>
      </w:r>
      <w:proofErr w:type="spellEnd"/>
      <w:r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proofErr w:type="spellStart"/>
      <w:r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kostet</w:t>
      </w:r>
      <w:proofErr w:type="spellEnd"/>
      <w:r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proofErr w:type="spellStart"/>
      <w:r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das</w:t>
      </w:r>
      <w:proofErr w:type="spellEnd"/>
      <w:r w:rsidRPr="007B2D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?</w:t>
      </w:r>
    </w:p>
    <w:p w:rsidR="00E27E19" w:rsidRPr="0062155A" w:rsidRDefault="00E27E19" w:rsidP="00E27E19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2155A">
        <w:rPr>
          <w:rFonts w:ascii="Times New Roman" w:hAnsi="Times New Roman" w:cs="Times New Roman"/>
          <w:sz w:val="24"/>
          <w:szCs w:val="24"/>
        </w:rPr>
        <w:lastRenderedPageBreak/>
        <w:t xml:space="preserve">Ученики </w:t>
      </w:r>
      <w:r>
        <w:rPr>
          <w:rFonts w:ascii="Times New Roman" w:hAnsi="Times New Roman" w:cs="Times New Roman"/>
          <w:sz w:val="24"/>
          <w:szCs w:val="24"/>
        </w:rPr>
        <w:t>овладеют навыками и умениями:</w:t>
      </w:r>
    </w:p>
    <w:p w:rsidR="00E27E19" w:rsidRPr="007B2D82" w:rsidRDefault="00E27E19" w:rsidP="00E27E19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B2D8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>называть цену; говорить, что они хотели бы купить; рассказывать о том, что им нравится, а что нет; находить информацию в тексте.</w:t>
      </w:r>
    </w:p>
    <w:p w:rsidR="00E27E19" w:rsidRPr="007B2D82" w:rsidRDefault="00E27E19" w:rsidP="00E27E19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Грамматика, лексика, фонетика:</w:t>
      </w:r>
    </w:p>
    <w:p w:rsidR="00E27E19" w:rsidRPr="007B2D82" w:rsidRDefault="00E27E19" w:rsidP="00E27E19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 w:rsidRPr="007603B8">
        <w:rPr>
          <w:rFonts w:ascii="Times New Roman" w:eastAsia="Times New Roman" w:hAnsi="Times New Roman"/>
          <w:sz w:val="24"/>
          <w:szCs w:val="24"/>
          <w:lang w:eastAsia="ar-SA"/>
        </w:rPr>
        <w:t>с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пряжение глаголов </w:t>
      </w:r>
      <w:proofErr w:type="spellStart"/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essen</w:t>
      </w:r>
      <w:proofErr w:type="spellEnd"/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, </w:t>
      </w:r>
      <w:proofErr w:type="spellStart"/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treffen</w:t>
      </w:r>
      <w:proofErr w:type="spellEnd"/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, </w:t>
      </w:r>
      <w:proofErr w:type="spellStart"/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mö</w:t>
      </w:r>
      <w:r w:rsidRPr="007B2D82">
        <w:rPr>
          <w:rFonts w:ascii="Times New Roman" w:eastAsia="Times New Roman" w:hAnsi="Times New Roman"/>
          <w:i/>
          <w:iCs/>
          <w:sz w:val="24"/>
          <w:szCs w:val="24"/>
          <w:lang w:val="en-US" w:eastAsia="ar-SA"/>
        </w:rPr>
        <w:t>chten</w:t>
      </w:r>
      <w:proofErr w:type="spellEnd"/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, порядок слов в предложении: рамочная конструкция; словосочетания, дифтонги </w:t>
      </w:r>
      <w:proofErr w:type="spellStart"/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ei</w:t>
      </w:r>
      <w:proofErr w:type="spellEnd"/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, </w:t>
      </w:r>
      <w:proofErr w:type="spellStart"/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au</w:t>
      </w:r>
      <w:proofErr w:type="spellEnd"/>
      <w:r w:rsidRPr="007B2D82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, e.</w:t>
      </w:r>
    </w:p>
    <w:p w:rsidR="00E27E19" w:rsidRPr="007B2D82" w:rsidRDefault="00E27E19" w:rsidP="00E27E19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Чтение, говорение, </w:t>
      </w:r>
      <w:proofErr w:type="spellStart"/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аудирование</w:t>
      </w:r>
      <w:proofErr w:type="spellEnd"/>
      <w:r w:rsidRPr="007B2D8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, письмо:</w:t>
      </w:r>
    </w:p>
    <w:p w:rsidR="00E27E19" w:rsidRPr="007B2D82" w:rsidRDefault="00E27E19" w:rsidP="00E27E19">
      <w:pPr>
        <w:tabs>
          <w:tab w:val="left" w:pos="14742"/>
        </w:tabs>
        <w:suppressAutoHyphens/>
        <w:autoSpaceDE w:val="0"/>
        <w:spacing w:after="0" w:line="240" w:lineRule="auto"/>
        <w:ind w:left="-284" w:right="-314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7603B8">
        <w:rPr>
          <w:rFonts w:ascii="Times New Roman" w:eastAsia="Times New Roman" w:hAnsi="Times New Roman"/>
          <w:sz w:val="24"/>
          <w:szCs w:val="24"/>
          <w:lang w:eastAsia="ar-SA"/>
        </w:rPr>
        <w:t>в</w:t>
      </w:r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>едут диалоги на основе изученного языкового материала (называют цену, спрашивают, сколько стоит, говорят, что нравится, что нет, что бы они хотели купить, говорят о деньгах на карманные расходы); знакомятся с немецкой традицией составления списка подарков ко дню рождения и пишут аналогичные списки; обсуждают подарки друзьям ко дню рождения, учитывая их стоимость и пожелания друзей;</w:t>
      </w:r>
      <w:proofErr w:type="gramEnd"/>
      <w:r w:rsidRPr="007B2D82">
        <w:rPr>
          <w:rFonts w:ascii="Times New Roman" w:eastAsia="Times New Roman" w:hAnsi="Times New Roman"/>
          <w:sz w:val="24"/>
          <w:szCs w:val="24"/>
          <w:lang w:eastAsia="ar-SA"/>
        </w:rPr>
        <w:t xml:space="preserve"> читают тексты и находят запрашиваемую информацию; читают тексты с полным пониманием, используя словарь.</w:t>
      </w:r>
    </w:p>
    <w:p w:rsidR="00E27E19" w:rsidRPr="0062155A" w:rsidRDefault="00E27E19" w:rsidP="0062155A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62155A" w:rsidRPr="00C526FD" w:rsidRDefault="0062155A" w:rsidP="0062155A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2155A">
        <w:rPr>
          <w:rFonts w:ascii="Times New Roman" w:hAnsi="Times New Roman" w:cs="Times New Roman"/>
          <w:b/>
          <w:sz w:val="24"/>
          <w:szCs w:val="24"/>
        </w:rPr>
        <w:t>Грамматика, лексика, фонетика: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155A">
        <w:rPr>
          <w:rFonts w:ascii="Times New Roman" w:hAnsi="Times New Roman" w:cs="Times New Roman"/>
          <w:sz w:val="24"/>
          <w:szCs w:val="24"/>
        </w:rPr>
        <w:t xml:space="preserve">Спряжение глаголов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essen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treffen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mö</w:t>
      </w:r>
      <w:r w:rsidRPr="0062155A">
        <w:rPr>
          <w:rFonts w:ascii="Times New Roman" w:hAnsi="Times New Roman" w:cs="Times New Roman"/>
          <w:i/>
          <w:iCs/>
          <w:sz w:val="24"/>
          <w:szCs w:val="24"/>
          <w:lang w:val="en-US"/>
        </w:rPr>
        <w:t>chten</w:t>
      </w:r>
      <w:proofErr w:type="spellEnd"/>
      <w:r w:rsidRPr="0062155A">
        <w:rPr>
          <w:rFonts w:ascii="Times New Roman" w:hAnsi="Times New Roman" w:cs="Times New Roman"/>
          <w:sz w:val="24"/>
          <w:szCs w:val="24"/>
        </w:rPr>
        <w:t xml:space="preserve">, порядок слов в предложении: рамочная конструкция; словосочетания, дифтонги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ei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sz w:val="24"/>
          <w:szCs w:val="24"/>
        </w:rPr>
        <w:t>au</w:t>
      </w:r>
      <w:proofErr w:type="spellEnd"/>
      <w:r w:rsidRPr="0062155A">
        <w:rPr>
          <w:rFonts w:ascii="Times New Roman" w:hAnsi="Times New Roman" w:cs="Times New Roman"/>
          <w:i/>
          <w:iCs/>
          <w:sz w:val="24"/>
          <w:szCs w:val="24"/>
        </w:rPr>
        <w:t>, e.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62155A">
        <w:rPr>
          <w:rFonts w:ascii="Times New Roman" w:hAnsi="Times New Roman" w:cs="Times New Roman"/>
          <w:sz w:val="24"/>
          <w:szCs w:val="24"/>
        </w:rPr>
        <w:t xml:space="preserve">Чтение, говорение, </w:t>
      </w:r>
      <w:proofErr w:type="spellStart"/>
      <w:r w:rsidRPr="0062155A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62155A">
        <w:rPr>
          <w:rFonts w:ascii="Times New Roman" w:hAnsi="Times New Roman" w:cs="Times New Roman"/>
          <w:sz w:val="24"/>
          <w:szCs w:val="24"/>
        </w:rPr>
        <w:t>, письмо: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155A">
        <w:rPr>
          <w:rFonts w:ascii="Times New Roman" w:hAnsi="Times New Roman" w:cs="Times New Roman"/>
          <w:sz w:val="24"/>
          <w:szCs w:val="24"/>
        </w:rPr>
        <w:t>Ведут диалоги на основе изученного языкового материала (называют цену, спрашивают, сколько стоит, говорят, что нравится, что нет, что бы они хотели купить, говорят о деньгах на карманные расходы); знакомятся с немецкой традицией составления списка подарков ко дню рождения и пишут аналогичные списки; обсуждают подарки друзьям ко дню рождения, учитывая их стоимость и пожелания друзей;</w:t>
      </w:r>
      <w:proofErr w:type="gramEnd"/>
      <w:r w:rsidRPr="0062155A">
        <w:rPr>
          <w:rFonts w:ascii="Times New Roman" w:hAnsi="Times New Roman" w:cs="Times New Roman"/>
          <w:sz w:val="24"/>
          <w:szCs w:val="24"/>
        </w:rPr>
        <w:t xml:space="preserve"> читают тексты и находят запрашиваемую информацию; читают тексты с полным пониманием, используя словарь.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5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Грамматический аспект в обучении: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155A" w:rsidRPr="0062155A" w:rsidRDefault="0062155A" w:rsidP="0062155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овладевают грамматическим материалом в единстве с фонетикой и лексикой. </w:t>
      </w:r>
      <w:proofErr w:type="gramStart"/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Активный грамматический минимум для 5 класса составляют следующие грамматические явления: личные местоимения и притяжательные местоимения; глагол </w:t>
      </w:r>
      <w:proofErr w:type="spellStart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haben</w:t>
      </w:r>
      <w:proofErr w:type="spellEnd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Prä</w:t>
      </w:r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sen</w:t>
      </w:r>
      <w:r w:rsidRPr="0062155A">
        <w:rPr>
          <w:rFonts w:ascii="Times New Roman" w:hAnsi="Times New Roman" w:cs="Times New Roman"/>
          <w:color w:val="4D4D4D"/>
          <w:sz w:val="24"/>
          <w:szCs w:val="24"/>
          <w:lang w:val="en-US"/>
        </w:rPr>
        <w:t>s</w:t>
      </w:r>
      <w:proofErr w:type="spellEnd"/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,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глагол </w:t>
      </w:r>
      <w:proofErr w:type="spellStart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sein</w:t>
      </w:r>
      <w:proofErr w:type="spellEnd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Prä</w:t>
      </w:r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sens</w:t>
      </w:r>
      <w:proofErr w:type="spellEnd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слабые глаголы </w:t>
      </w:r>
      <w:proofErr w:type="spellStart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wohnen</w:t>
      </w:r>
      <w:proofErr w:type="spellEnd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basteln</w:t>
      </w:r>
      <w:proofErr w:type="spellEnd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sammeln</w:t>
      </w:r>
      <w:proofErr w:type="spellEnd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и др. в </w:t>
      </w:r>
      <w:proofErr w:type="spellStart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Prä</w:t>
      </w:r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sens</w:t>
      </w:r>
      <w:proofErr w:type="spellEnd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глаголы с отделяемыми приставками в </w:t>
      </w:r>
      <w:proofErr w:type="spellStart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Prä</w:t>
      </w:r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sens</w:t>
      </w:r>
      <w:proofErr w:type="spellEnd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модальный глагол </w:t>
      </w:r>
      <w:proofErr w:type="spellStart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kö</w:t>
      </w:r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nnen</w:t>
      </w:r>
      <w:proofErr w:type="spellEnd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Prä</w:t>
      </w:r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sens</w:t>
      </w:r>
      <w:proofErr w:type="spellEnd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глагол </w:t>
      </w:r>
      <w:proofErr w:type="spellStart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machen</w:t>
      </w:r>
      <w:proofErr w:type="spellEnd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Prä</w:t>
      </w:r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sens</w:t>
      </w:r>
      <w:proofErr w:type="spellEnd"/>
      <w:r w:rsidRPr="0062155A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 существительные с определённым артиклем,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с неопределённым артиклем,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с нулевым артиклем (употребление названий профессий),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с отрицательным артиклем,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множественное число существительных, существительные в винительном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падеже </w:t>
      </w:r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Akkusativ</w:t>
      </w:r>
      <w:proofErr w:type="spellEnd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>; количественные числительные; предлоги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proofErr w:type="spellStart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um</w:t>
      </w:r>
      <w:proofErr w:type="spellEnd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von</w:t>
      </w:r>
      <w:proofErr w:type="spellEnd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... </w:t>
      </w:r>
      <w:proofErr w:type="spellStart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bis</w:t>
      </w:r>
      <w:proofErr w:type="spellEnd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62155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am</w:t>
      </w:r>
      <w:proofErr w:type="spellEnd"/>
      <w:r w:rsidRPr="0062155A">
        <w:rPr>
          <w:rFonts w:ascii="Times New Roman" w:hAnsi="Times New Roman" w:cs="Times New Roman"/>
          <w:color w:val="000000"/>
          <w:sz w:val="24"/>
          <w:szCs w:val="24"/>
        </w:rPr>
        <w:t>. Словообразование: имена существительные для обозначения профессий мужского и женского рода-</w:t>
      </w:r>
    </w:p>
    <w:p w:rsidR="0062155A" w:rsidRDefault="0062155A" w:rsidP="0062155A">
      <w:pPr>
        <w:autoSpaceDE w:val="0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      Синтаксис: порядок слов в повествовательном предложении, порядок слов в вопросительном предложении (вопросительные слова), </w:t>
      </w:r>
      <w:r w:rsidRPr="0062155A">
        <w:rPr>
          <w:rFonts w:ascii="Times New Roman" w:hAnsi="Times New Roman" w:cs="Times New Roman"/>
          <w:color w:val="4D4D4D"/>
          <w:sz w:val="24"/>
          <w:szCs w:val="24"/>
        </w:rPr>
        <w:t xml:space="preserve"> </w:t>
      </w:r>
      <w:r w:rsidRPr="0062155A">
        <w:rPr>
          <w:rFonts w:ascii="Times New Roman" w:hAnsi="Times New Roman" w:cs="Times New Roman"/>
          <w:color w:val="000000"/>
          <w:sz w:val="24"/>
          <w:szCs w:val="24"/>
        </w:rPr>
        <w:t xml:space="preserve">формы отрицания в предложении, формы утверждения в предложении. Принципиальным в организации работы со структурами является их функциональное применение. Работа над грамматикой вписывается в контекст коммуникативной деятельности учащихся и подчиняется решению речевых задач. </w:t>
      </w:r>
    </w:p>
    <w:p w:rsidR="00C526FD" w:rsidRPr="002A6599" w:rsidRDefault="00C526FD" w:rsidP="00C526FD">
      <w:pPr>
        <w:shd w:val="clear" w:color="auto" w:fill="FFFFFF"/>
        <w:spacing w:before="240"/>
        <w:ind w:right="1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9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2A6599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Критерии оценивания говорения. Монологическая форма</w:t>
      </w:r>
    </w:p>
    <w:p w:rsidR="00C526FD" w:rsidRPr="002A6599" w:rsidRDefault="00C526FD" w:rsidP="00C526FD">
      <w:pPr>
        <w:spacing w:after="226" w:line="1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757" w:type="dxa"/>
        <w:tblInd w:w="89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11623"/>
      </w:tblGrid>
      <w:tr w:rsidR="00C526FD" w:rsidRPr="002A6599" w:rsidTr="0027178B">
        <w:trPr>
          <w:trHeight w:hRule="exact" w:val="76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26FD" w:rsidRPr="002A6599" w:rsidRDefault="00C526FD" w:rsidP="002717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Оценка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26FD" w:rsidRPr="002A6599" w:rsidRDefault="00C526FD" w:rsidP="002717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Характеристика ответа</w:t>
            </w:r>
          </w:p>
        </w:tc>
      </w:tr>
      <w:tr w:rsidR="00C526FD" w:rsidRPr="002A6599" w:rsidTr="0027178B">
        <w:trPr>
          <w:trHeight w:hRule="exact" w:val="192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26FD" w:rsidRPr="002A6599" w:rsidRDefault="00C526FD" w:rsidP="002717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26FD" w:rsidRPr="002A6599" w:rsidRDefault="00C526FD" w:rsidP="00271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96" w:righ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Учащийся логично строит монологическое высказывание в соответствии с </w:t>
            </w:r>
            <w:r w:rsidRPr="002A6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коммуникативной задачей, сформулированной в задании. Лексические единицы и </w:t>
            </w:r>
            <w:r w:rsidRPr="002A659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грамматические структуры используются уместно. Ошибки практически отсутствуют. </w:t>
            </w:r>
            <w:r w:rsidRPr="002A659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Речь понятна: практически все звуки произносятся правильно, соблюдается правильная </w:t>
            </w:r>
            <w:r w:rsidRPr="002A6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интонация. Объём высказывания не менее нормы.</w:t>
            </w:r>
          </w:p>
          <w:p w:rsidR="00C526FD" w:rsidRPr="002A6599" w:rsidRDefault="00C526FD" w:rsidP="00271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96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6FD" w:rsidRPr="002A6599" w:rsidTr="0027178B">
        <w:trPr>
          <w:trHeight w:hRule="exact" w:val="227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26FD" w:rsidRPr="002A6599" w:rsidRDefault="00C526FD" w:rsidP="002717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26FD" w:rsidRPr="002A6599" w:rsidRDefault="00C526FD" w:rsidP="00271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2" w:lineRule="exact"/>
              <w:ind w:left="149" w:righ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Учащийся логично строит монологическое высказывание в соответствии с коммуникативной задачей, сформулированной в задании. Лексические единицы и грамматически</w:t>
            </w:r>
            <w:r w:rsidRPr="002A6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структуры соответствуют поставленной коммуникативной задаче. </w:t>
            </w:r>
            <w:r w:rsidRPr="002A659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Учащийся допускает отдельные лексические или грамматические ошибки, которые не </w:t>
            </w:r>
            <w:r w:rsidRPr="002A659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препятствуют пониманию его речи. Речь понятна, учащийся не допускает </w:t>
            </w:r>
            <w:r w:rsidRPr="002A6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фонематических ошибок. Объём высказывания не менее нормы.</w:t>
            </w:r>
          </w:p>
        </w:tc>
      </w:tr>
      <w:tr w:rsidR="00C526FD" w:rsidRPr="002A6599" w:rsidTr="0027178B">
        <w:trPr>
          <w:trHeight w:hRule="exact" w:val="189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26FD" w:rsidRPr="002A6599" w:rsidRDefault="00C526FD" w:rsidP="002717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26FD" w:rsidRPr="002A6599" w:rsidRDefault="00C526FD" w:rsidP="00271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34"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Учащийся логично строит монологическое высказывание в соответствии с коммуникативной задачей, сформулированной в задании. Но высказывание не всегда </w:t>
            </w:r>
            <w:r w:rsidRPr="002A659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логично, имеются повторы. Допускаются лексические и грамматические ошибки, </w:t>
            </w:r>
            <w:r w:rsidRPr="002A659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которые затрудняют понимание, Речь </w:t>
            </w:r>
            <w:r w:rsidRPr="002A6599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в</w:t>
            </w:r>
            <w:r w:rsidRPr="002A6599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 w:rsidRPr="002A659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целом понятна, учащийся в основном соблюдает </w:t>
            </w:r>
            <w:r w:rsidRPr="002A6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правильную интонацию. Объём высказывания - менее нормы.</w:t>
            </w:r>
          </w:p>
        </w:tc>
      </w:tr>
      <w:tr w:rsidR="00C526FD" w:rsidRPr="002A6599" w:rsidTr="0027178B">
        <w:trPr>
          <w:trHeight w:hRule="exact" w:val="118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26FD" w:rsidRPr="002A6599" w:rsidRDefault="00C526FD" w:rsidP="002717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526FD" w:rsidRPr="002A6599" w:rsidRDefault="00C526FD" w:rsidP="00271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163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Коммуникативная задача не выполнена. Допускаются многочисленные лексические и </w:t>
            </w:r>
            <w:r w:rsidRPr="002A659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грамматические ошибки, которые затрудняют понимание. Большое количество </w:t>
            </w:r>
            <w:r w:rsidRPr="002A659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фонематических ошибок.</w:t>
            </w:r>
          </w:p>
        </w:tc>
      </w:tr>
    </w:tbl>
    <w:p w:rsidR="00C526FD" w:rsidRPr="002A6599" w:rsidRDefault="00C526FD" w:rsidP="00C526FD">
      <w:pPr>
        <w:shd w:val="clear" w:color="auto" w:fill="FFFFFF"/>
        <w:spacing w:after="240"/>
        <w:ind w:right="1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6FD" w:rsidRPr="002A6599" w:rsidRDefault="00C526FD" w:rsidP="00C526FD">
      <w:pPr>
        <w:shd w:val="clear" w:color="auto" w:fill="FFFFFF"/>
        <w:spacing w:after="240"/>
        <w:ind w:right="1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99">
        <w:rPr>
          <w:rFonts w:ascii="Times New Roman" w:hAnsi="Times New Roman" w:cs="Times New Roman"/>
          <w:b/>
          <w:sz w:val="24"/>
          <w:szCs w:val="24"/>
        </w:rPr>
        <w:t>Диалогическая форма</w:t>
      </w:r>
    </w:p>
    <w:tbl>
      <w:tblPr>
        <w:tblpPr w:leftFromText="180" w:rightFromText="180" w:vertAnchor="text" w:horzAnchor="margin" w:tblpXSpec="center" w:tblpY="701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11621"/>
      </w:tblGrid>
      <w:tr w:rsidR="00C526FD" w:rsidRPr="002A6599" w:rsidTr="0027178B">
        <w:trPr>
          <w:trHeight w:val="66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FD" w:rsidRPr="002A6599" w:rsidRDefault="00C526FD" w:rsidP="0027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FD" w:rsidRPr="002A6599" w:rsidRDefault="00C526FD" w:rsidP="0027178B">
            <w:pPr>
              <w:widowControl w:val="0"/>
              <w:autoSpaceDE w:val="0"/>
              <w:autoSpaceDN w:val="0"/>
              <w:adjustRightInd w:val="0"/>
              <w:ind w:left="26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ответа</w:t>
            </w:r>
          </w:p>
        </w:tc>
      </w:tr>
      <w:tr w:rsidR="00C526FD" w:rsidRPr="002A6599" w:rsidTr="0027178B">
        <w:trPr>
          <w:trHeight w:hRule="exact" w:val="1885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26FD" w:rsidRPr="002A6599" w:rsidRDefault="00C526FD" w:rsidP="0027178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26FD" w:rsidRPr="002A6599" w:rsidRDefault="00C526FD" w:rsidP="00271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2" w:lineRule="exact"/>
              <w:ind w:left="10"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Учащийся логично строит диалогическое общение в соответствии с коммуникативной задачей; демонстрирует умения речевого взаимодействия с партером: способен начать, поддержать и закончить разговор. Лексические единицы и грамматические структуры соответствуют поставленной коммуникативной задаче. Ошибки практически </w:t>
            </w:r>
            <w:r w:rsidRPr="002A659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отсутствуют. Речь понятна: практически все звуки произносятся правильно, соблюдается </w:t>
            </w:r>
            <w:r w:rsidRPr="002A6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правильная интонация. Объём высказывания не менее нормы.</w:t>
            </w:r>
          </w:p>
        </w:tc>
      </w:tr>
      <w:tr w:rsidR="00C526FD" w:rsidRPr="002A6599" w:rsidTr="0027178B">
        <w:trPr>
          <w:trHeight w:hRule="exact" w:val="2498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26FD" w:rsidRPr="002A6599" w:rsidRDefault="00C526FD" w:rsidP="0027178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26FD" w:rsidRPr="002A6599" w:rsidRDefault="00C526FD" w:rsidP="00271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134"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Учащийся логично строит диалогическое общение в соответствии с коммуникативной </w:t>
            </w:r>
            <w:r w:rsidRPr="002A659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задачей. Учащийся в целом демонстрирует умения речевого взаимодействия </w:t>
            </w:r>
            <w:r w:rsidRPr="002A6599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с </w:t>
            </w:r>
            <w:r w:rsidRPr="002A659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партнёром: способен начать, поддержать и закончить разговор. Используемый </w:t>
            </w:r>
            <w:r w:rsidRPr="002A659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словарный запас, и грамматические структуры соответствуют поставленной коммуникативной задаче. Могут допускаться некоторые лексико-грамматические </w:t>
            </w:r>
            <w:r w:rsidRPr="002A659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ошибки, не препятствующие пониманию. Речь понятна: практически все звуки </w:t>
            </w:r>
            <w:r w:rsidRPr="002A659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произносятся правильно, в основном соблюдается правильная интонация. Объём </w:t>
            </w:r>
            <w:r w:rsidRPr="002A6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 не менее нормы.</w:t>
            </w:r>
          </w:p>
        </w:tc>
      </w:tr>
      <w:tr w:rsidR="00C526FD" w:rsidRPr="002A6599" w:rsidTr="0027178B">
        <w:trPr>
          <w:trHeight w:hRule="exact" w:val="1996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26FD" w:rsidRPr="002A6599" w:rsidRDefault="00C526FD" w:rsidP="0027178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26FD" w:rsidRPr="002A6599" w:rsidRDefault="00C526FD" w:rsidP="00271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10"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Учащийся логично строит диалогическое общение в соответствии с коммуникативной </w:t>
            </w:r>
            <w:r w:rsidRPr="002A659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задачей. Однако учащийся не стремится поддерживать беседу. Используемые </w:t>
            </w:r>
            <w:r w:rsidRPr="002A659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лексические единицы и грамматические структуры соответствуют поставленной коммуникативной задаче. Фонематические, лексические и грамматические ошибки не </w:t>
            </w:r>
            <w:r w:rsidRPr="002A659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затрудняют общение. Но встречаются нарушения в использовании лексики. </w:t>
            </w:r>
            <w:r w:rsidRPr="002A6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Допускаются отдельные грубые грамматические ошибки. Объём высказывания – менее нормы</w:t>
            </w:r>
            <w:r w:rsidRPr="002A659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</w:tr>
      <w:tr w:rsidR="00C526FD" w:rsidRPr="002A6599" w:rsidTr="0027178B">
        <w:trPr>
          <w:trHeight w:hRule="exact" w:val="1757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26FD" w:rsidRPr="002A6599" w:rsidRDefault="00C526FD" w:rsidP="0027178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526FD" w:rsidRPr="002A6599" w:rsidRDefault="00C526FD" w:rsidP="00271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110" w:right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Коммуникативная задача не выполнена. Учащийся не умеет строить диалогическое </w:t>
            </w:r>
            <w:r w:rsidRPr="002A6599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общение, не может поддержать беседу. Используется крайне ограниченный словарный </w:t>
            </w:r>
            <w:r w:rsidRPr="002A659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запас, допускаются многочисленные лексические и грамматические ошибки, которые </w:t>
            </w:r>
            <w:r w:rsidRPr="002A659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затрудняют понимание. Большое количество фонематических ошибок.</w:t>
            </w:r>
          </w:p>
        </w:tc>
      </w:tr>
    </w:tbl>
    <w:p w:rsidR="00C526FD" w:rsidRPr="002A6599" w:rsidRDefault="00C526FD" w:rsidP="00C526FD">
      <w:pPr>
        <w:shd w:val="clear" w:color="auto" w:fill="FFFFFF"/>
        <w:spacing w:after="240"/>
        <w:ind w:right="1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6FD" w:rsidRPr="002A6599" w:rsidRDefault="00C526FD" w:rsidP="00C526FD">
      <w:pPr>
        <w:shd w:val="clear" w:color="auto" w:fill="FFFFFF"/>
        <w:spacing w:after="240"/>
        <w:ind w:right="130"/>
        <w:jc w:val="both"/>
        <w:rPr>
          <w:rFonts w:ascii="Times New Roman" w:hAnsi="Times New Roman" w:cs="Times New Roman"/>
          <w:sz w:val="24"/>
          <w:szCs w:val="24"/>
        </w:rPr>
      </w:pPr>
    </w:p>
    <w:p w:rsidR="00C526FD" w:rsidRPr="002A6599" w:rsidRDefault="00C526FD" w:rsidP="00C526FD">
      <w:pPr>
        <w:shd w:val="clear" w:color="auto" w:fill="FFFFFF"/>
        <w:spacing w:after="240"/>
        <w:ind w:right="130"/>
        <w:jc w:val="both"/>
        <w:rPr>
          <w:rStyle w:val="a9"/>
          <w:rFonts w:ascii="Times New Roman" w:hAnsi="Times New Roman" w:cs="Times New Roman"/>
          <w:sz w:val="24"/>
          <w:szCs w:val="24"/>
        </w:rPr>
      </w:pPr>
    </w:p>
    <w:p w:rsidR="00C526FD" w:rsidRPr="002A6599" w:rsidRDefault="00C526FD" w:rsidP="00C526FD">
      <w:pPr>
        <w:shd w:val="clear" w:color="auto" w:fill="FFFFFF"/>
        <w:spacing w:after="240"/>
        <w:ind w:right="130"/>
        <w:jc w:val="center"/>
        <w:rPr>
          <w:rStyle w:val="a9"/>
          <w:rFonts w:ascii="Times New Roman" w:hAnsi="Times New Roman" w:cs="Times New Roman"/>
          <w:sz w:val="24"/>
          <w:szCs w:val="24"/>
        </w:rPr>
      </w:pPr>
      <w:r w:rsidRPr="002A6599">
        <w:rPr>
          <w:rStyle w:val="a9"/>
          <w:rFonts w:ascii="Times New Roman" w:hAnsi="Times New Roman" w:cs="Times New Roman"/>
          <w:sz w:val="24"/>
          <w:szCs w:val="24"/>
        </w:rPr>
        <w:t xml:space="preserve">Чтение </w:t>
      </w:r>
      <w:proofErr w:type="gramStart"/>
      <w:r w:rsidRPr="002A6599">
        <w:rPr>
          <w:rStyle w:val="a9"/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526FD" w:rsidRPr="002A6599" w:rsidRDefault="00C526FD" w:rsidP="00C526FD">
      <w:pPr>
        <w:shd w:val="clear" w:color="auto" w:fill="FFFFFF"/>
        <w:spacing w:after="240"/>
        <w:ind w:right="1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99">
        <w:rPr>
          <w:rStyle w:val="a9"/>
          <w:rFonts w:ascii="Times New Roman" w:hAnsi="Times New Roman" w:cs="Times New Roman"/>
          <w:sz w:val="24"/>
          <w:szCs w:val="24"/>
        </w:rPr>
        <w:t>пониманием основного содер</w:t>
      </w:r>
      <w:r w:rsidRPr="002A6599">
        <w:rPr>
          <w:rStyle w:val="a9"/>
          <w:rFonts w:ascii="Times New Roman" w:hAnsi="Times New Roman" w:cs="Times New Roman"/>
          <w:sz w:val="24"/>
          <w:szCs w:val="24"/>
        </w:rPr>
        <w:softHyphen/>
        <w:t>жания прочитанного (</w:t>
      </w:r>
      <w:proofErr w:type="gramStart"/>
      <w:r w:rsidRPr="002A6599">
        <w:rPr>
          <w:rStyle w:val="a9"/>
          <w:rFonts w:ascii="Times New Roman" w:hAnsi="Times New Roman" w:cs="Times New Roman"/>
          <w:sz w:val="24"/>
          <w:szCs w:val="24"/>
        </w:rPr>
        <w:t>ознакомительное</w:t>
      </w:r>
      <w:proofErr w:type="gramEnd"/>
      <w:r w:rsidRPr="002A6599">
        <w:rPr>
          <w:rStyle w:val="a9"/>
          <w:rFonts w:ascii="Times New Roman" w:hAnsi="Times New Roman" w:cs="Times New Roman"/>
          <w:sz w:val="24"/>
          <w:szCs w:val="24"/>
        </w:rPr>
        <w:t>)</w:t>
      </w:r>
    </w:p>
    <w:p w:rsidR="00C526FD" w:rsidRPr="002A6599" w:rsidRDefault="00C526FD" w:rsidP="00C526FD">
      <w:pPr>
        <w:pStyle w:val="a8"/>
        <w:jc w:val="both"/>
      </w:pPr>
      <w:r w:rsidRPr="002A6599">
        <w:rPr>
          <w:rStyle w:val="aa"/>
          <w:rFonts w:eastAsiaTheme="minorEastAsia"/>
        </w:rPr>
        <w:t xml:space="preserve">        </w:t>
      </w:r>
      <w:r w:rsidRPr="002A6599">
        <w:rPr>
          <w:rStyle w:val="a9"/>
          <w:i/>
          <w:iCs/>
        </w:rPr>
        <w:t>Оценка «5»</w:t>
      </w:r>
      <w:r w:rsidRPr="002A6599">
        <w:rPr>
          <w:rStyle w:val="aa"/>
          <w:rFonts w:eastAsiaTheme="minorEastAsia"/>
        </w:rPr>
        <w:t xml:space="preserve"> </w:t>
      </w:r>
      <w:r w:rsidRPr="002A6599">
        <w:t>ставится учащемуся, если он понял основное содержание оригиналь</w:t>
      </w:r>
      <w:r w:rsidRPr="002A6599">
        <w:softHyphen/>
        <w:t>ного текста, может выделить основную мысль, определить основные факты, уме</w:t>
      </w:r>
      <w:r w:rsidRPr="002A6599">
        <w:softHyphen/>
        <w:t>ет догадываться о значении незнакомых слов из контекста, либо по словообразо</w:t>
      </w:r>
      <w:r w:rsidRPr="002A6599">
        <w:softHyphen/>
        <w:t>вательным элементам, либо по сходству с родным языком. Скорость чтения иноя</w:t>
      </w:r>
      <w:r w:rsidRPr="002A6599">
        <w:softHyphen/>
        <w:t>зычного текста может быть несколько замедленной по сравнению с той, с кото</w:t>
      </w:r>
      <w:r w:rsidRPr="002A6599">
        <w:softHyphen/>
        <w:t>рой ученик читает на родном языке. За</w:t>
      </w:r>
      <w:r w:rsidRPr="002A6599">
        <w:softHyphen/>
        <w:t>метим, что скорость чтения на родном языке у учащихся разная.</w:t>
      </w:r>
    </w:p>
    <w:p w:rsidR="00C526FD" w:rsidRPr="002A6599" w:rsidRDefault="00C526FD" w:rsidP="00C526FD">
      <w:pPr>
        <w:pStyle w:val="a8"/>
        <w:jc w:val="both"/>
      </w:pPr>
      <w:r w:rsidRPr="002A6599">
        <w:rPr>
          <w:rStyle w:val="aa"/>
          <w:rFonts w:eastAsiaTheme="minorEastAsia"/>
          <w:b/>
          <w:bCs/>
        </w:rPr>
        <w:lastRenderedPageBreak/>
        <w:t>      Оценка «4»</w:t>
      </w:r>
      <w:r w:rsidRPr="002A6599">
        <w:rPr>
          <w:rStyle w:val="aa"/>
          <w:rFonts w:eastAsiaTheme="minorEastAsia"/>
        </w:rPr>
        <w:t xml:space="preserve"> </w:t>
      </w:r>
      <w:r w:rsidRPr="002A6599">
        <w:t>ставится ученику, если он понял основное содержание оригиналь</w:t>
      </w:r>
      <w:r w:rsidRPr="002A6599">
        <w:softHyphen/>
        <w:t>ного текста, может выделить основную мысль, определить отдельные факты. Од</w:t>
      </w:r>
      <w:r w:rsidRPr="002A6599">
        <w:softHyphen/>
        <w:t>нако у него недостаточно развита языко</w:t>
      </w:r>
      <w:r w:rsidRPr="002A6599">
        <w:softHyphen/>
        <w:t>вая догадка, и он затрудняется в понима</w:t>
      </w:r>
      <w:r w:rsidRPr="002A6599">
        <w:softHyphen/>
        <w:t>нии некоторых незнакомых слов, он вы</w:t>
      </w:r>
      <w:r w:rsidRPr="002A6599">
        <w:softHyphen/>
        <w:t xml:space="preserve">нужден чаще обращаться к словарю, а темп чтения </w:t>
      </w:r>
      <w:proofErr w:type="gramStart"/>
      <w:r w:rsidRPr="002A6599">
        <w:t>более замедлен</w:t>
      </w:r>
      <w:proofErr w:type="gramEnd"/>
      <w:r w:rsidRPr="002A6599">
        <w:t>.</w:t>
      </w:r>
    </w:p>
    <w:p w:rsidR="00C526FD" w:rsidRPr="002A6599" w:rsidRDefault="00C526FD" w:rsidP="00C526FD">
      <w:pPr>
        <w:pStyle w:val="a8"/>
        <w:jc w:val="both"/>
      </w:pPr>
      <w:r w:rsidRPr="002A6599">
        <w:rPr>
          <w:rStyle w:val="aa"/>
          <w:rFonts w:eastAsiaTheme="minorEastAsia"/>
          <w:b/>
          <w:bCs/>
        </w:rPr>
        <w:t>     Оценка «3»</w:t>
      </w:r>
      <w:r w:rsidRPr="002A6599">
        <w:rPr>
          <w:rStyle w:val="aa"/>
          <w:rFonts w:eastAsiaTheme="minorEastAsia"/>
        </w:rPr>
        <w:t xml:space="preserve"> </w:t>
      </w:r>
      <w:r w:rsidRPr="002A6599">
        <w:t>ставится школьнику, кото</w:t>
      </w:r>
      <w:r w:rsidRPr="002A6599">
        <w:softHyphen/>
        <w:t>рый не совсем точно понял основное содержание прочитанного, умеет выде</w:t>
      </w:r>
      <w:r w:rsidRPr="002A6599">
        <w:softHyphen/>
        <w:t>лить в тексте только небольшое количес</w:t>
      </w:r>
      <w:r w:rsidRPr="002A6599">
        <w:softHyphen/>
        <w:t>тво фактов, совсем не развита языковая догадка.</w:t>
      </w:r>
    </w:p>
    <w:p w:rsidR="00C526FD" w:rsidRPr="002A6599" w:rsidRDefault="00C526FD" w:rsidP="00C526FD">
      <w:pPr>
        <w:pStyle w:val="a8"/>
        <w:jc w:val="both"/>
      </w:pPr>
      <w:r w:rsidRPr="002A6599">
        <w:rPr>
          <w:rStyle w:val="aa"/>
          <w:rFonts w:eastAsiaTheme="minorEastAsia"/>
        </w:rPr>
        <w:t xml:space="preserve">      </w:t>
      </w:r>
      <w:r w:rsidRPr="002A6599">
        <w:rPr>
          <w:rStyle w:val="a9"/>
          <w:i/>
          <w:iCs/>
        </w:rPr>
        <w:t>Оценка «2»</w:t>
      </w:r>
      <w:r w:rsidRPr="002A6599">
        <w:rPr>
          <w:rStyle w:val="aa"/>
          <w:rFonts w:eastAsiaTheme="minorEastAsia"/>
        </w:rPr>
        <w:t xml:space="preserve"> </w:t>
      </w:r>
      <w:r w:rsidRPr="002A6599">
        <w:t>выставляется ученику в том случае, если он не понял текст или понял содержание текста неправильно, не ори</w:t>
      </w:r>
      <w:r w:rsidRPr="002A6599">
        <w:softHyphen/>
        <w:t>ентируется в тексте при поиске опреде</w:t>
      </w:r>
      <w:r w:rsidRPr="002A6599">
        <w:softHyphen/>
        <w:t xml:space="preserve">ленных фактов, не умеет </w:t>
      </w:r>
      <w:proofErr w:type="spellStart"/>
      <w:r w:rsidRPr="002A6599">
        <w:t>семантизировать</w:t>
      </w:r>
      <w:proofErr w:type="spellEnd"/>
      <w:r w:rsidRPr="002A6599">
        <w:t xml:space="preserve"> незнакомую лексику.</w:t>
      </w:r>
    </w:p>
    <w:p w:rsidR="00C526FD" w:rsidRPr="002A6599" w:rsidRDefault="00C526FD" w:rsidP="00C526FD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</w:pPr>
      <w:r w:rsidRPr="002A6599">
        <w:rPr>
          <w:rFonts w:ascii="Times New Roman" w:hAnsi="Times New Roman" w:cs="Times New Roman"/>
          <w:b/>
          <w:bCs/>
          <w:i/>
          <w:color w:val="000000"/>
          <w:spacing w:val="1"/>
          <w:sz w:val="24"/>
          <w:szCs w:val="24"/>
        </w:rPr>
        <w:t xml:space="preserve">                                           </w:t>
      </w:r>
      <w:r w:rsidRPr="002A6599">
        <w:rPr>
          <w:rFonts w:ascii="Times New Roman" w:hAnsi="Times New Roman" w:cs="Times New Roman"/>
          <w:b/>
          <w:bCs/>
          <w:i/>
          <w:color w:val="000000"/>
          <w:spacing w:val="1"/>
          <w:sz w:val="24"/>
          <w:szCs w:val="24"/>
          <w:u w:val="single"/>
        </w:rPr>
        <w:t>П</w:t>
      </w:r>
      <w:r w:rsidRPr="002A6599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исьменные работы</w:t>
      </w:r>
    </w:p>
    <w:p w:rsidR="00C526FD" w:rsidRPr="002A6599" w:rsidRDefault="00C526FD" w:rsidP="00C526FD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2603"/>
        <w:gridCol w:w="2603"/>
        <w:gridCol w:w="2603"/>
      </w:tblGrid>
      <w:tr w:rsidR="00C526FD" w:rsidRPr="002A6599" w:rsidTr="0027178B">
        <w:trPr>
          <w:jc w:val="center"/>
        </w:trPr>
        <w:tc>
          <w:tcPr>
            <w:tcW w:w="2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26FD" w:rsidRPr="002A6599" w:rsidRDefault="00C526FD" w:rsidP="0027178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  <w:p w:rsidR="00C526FD" w:rsidRPr="002A6599" w:rsidRDefault="00C526FD" w:rsidP="0027178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Виды работ</w:t>
            </w:r>
          </w:p>
        </w:tc>
        <w:tc>
          <w:tcPr>
            <w:tcW w:w="26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26FD" w:rsidRPr="002A6599" w:rsidRDefault="00C526FD" w:rsidP="0027178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  <w:p w:rsidR="00C526FD" w:rsidRPr="002A6599" w:rsidRDefault="00C526FD" w:rsidP="0027178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Оценка «3»</w:t>
            </w:r>
          </w:p>
        </w:tc>
        <w:tc>
          <w:tcPr>
            <w:tcW w:w="26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26FD" w:rsidRPr="002A6599" w:rsidRDefault="00C526FD" w:rsidP="0027178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  <w:p w:rsidR="00C526FD" w:rsidRPr="002A6599" w:rsidRDefault="00C526FD" w:rsidP="0027178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Оценка «4»</w:t>
            </w:r>
          </w:p>
        </w:tc>
        <w:tc>
          <w:tcPr>
            <w:tcW w:w="26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26FD" w:rsidRPr="002A6599" w:rsidRDefault="00C526FD" w:rsidP="0027178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  <w:p w:rsidR="00C526FD" w:rsidRPr="002A6599" w:rsidRDefault="00C526FD" w:rsidP="0027178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Оценка </w:t>
            </w:r>
            <w:r w:rsidRPr="002A6599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«5»</w:t>
            </w:r>
          </w:p>
        </w:tc>
      </w:tr>
      <w:tr w:rsidR="00C526FD" w:rsidRPr="002A6599" w:rsidTr="0027178B">
        <w:trPr>
          <w:jc w:val="center"/>
        </w:trPr>
        <w:tc>
          <w:tcPr>
            <w:tcW w:w="26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FD" w:rsidRPr="002A6599" w:rsidRDefault="00C526FD" w:rsidP="0027178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Контрольные работы</w:t>
            </w:r>
          </w:p>
        </w:tc>
        <w:tc>
          <w:tcPr>
            <w:tcW w:w="26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FD" w:rsidRPr="002A6599" w:rsidRDefault="002A16BC" w:rsidP="0027178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От 5</w:t>
            </w:r>
            <w:r w:rsidR="006B40E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0% до 5</w:t>
            </w:r>
            <w:r w:rsidR="00C526FD" w:rsidRPr="002A659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9%</w:t>
            </w:r>
          </w:p>
        </w:tc>
        <w:tc>
          <w:tcPr>
            <w:tcW w:w="26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FD" w:rsidRPr="002A6599" w:rsidRDefault="006B40EE" w:rsidP="0027178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От 60% до 79</w:t>
            </w:r>
            <w:r w:rsidR="00C526FD" w:rsidRPr="002A659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%</w:t>
            </w:r>
          </w:p>
        </w:tc>
        <w:tc>
          <w:tcPr>
            <w:tcW w:w="26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26FD" w:rsidRPr="002A6599" w:rsidRDefault="006B40EE" w:rsidP="0027178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От 80</w:t>
            </w:r>
            <w:r w:rsidR="00C526FD" w:rsidRPr="002A659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% до 100%</w:t>
            </w:r>
          </w:p>
        </w:tc>
      </w:tr>
      <w:tr w:rsidR="00C526FD" w:rsidRPr="002A6599" w:rsidTr="0027178B">
        <w:trPr>
          <w:jc w:val="center"/>
        </w:trPr>
        <w:tc>
          <w:tcPr>
            <w:tcW w:w="26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26FD" w:rsidRPr="002A6599" w:rsidRDefault="00C526FD" w:rsidP="0027178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Самостоятельные работы,</w:t>
            </w:r>
            <w:r w:rsidRPr="002A6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словарные диктанты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26FD" w:rsidRPr="002A6599" w:rsidRDefault="002A16BC" w:rsidP="0027178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От 5</w:t>
            </w:r>
            <w:r w:rsidR="006B40E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0% до 59</w:t>
            </w:r>
            <w:r w:rsidR="00C526FD" w:rsidRPr="002A659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%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526FD" w:rsidRPr="002A6599" w:rsidRDefault="006B40EE" w:rsidP="0027178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От 60% до 79</w:t>
            </w:r>
            <w:r w:rsidR="00C526FD" w:rsidRPr="002A659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%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26FD" w:rsidRPr="002A6599" w:rsidRDefault="006B40EE" w:rsidP="0027178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От 80</w:t>
            </w:r>
            <w:r w:rsidR="00C526FD" w:rsidRPr="002A659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% до 100%</w:t>
            </w:r>
          </w:p>
        </w:tc>
      </w:tr>
    </w:tbl>
    <w:p w:rsidR="00C526FD" w:rsidRPr="0062155A" w:rsidRDefault="00C526FD" w:rsidP="0062155A">
      <w:pPr>
        <w:autoSpaceDE w:val="0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155A" w:rsidRDefault="0062155A" w:rsidP="006215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99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62155A" w:rsidRPr="002A6599" w:rsidRDefault="00C00979" w:rsidP="00C009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7-8 классы</w:t>
      </w: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1049"/>
        <w:gridCol w:w="5188"/>
        <w:gridCol w:w="2126"/>
      </w:tblGrid>
      <w:tr w:rsidR="0062155A" w:rsidRPr="002A6599" w:rsidTr="00C00979">
        <w:tc>
          <w:tcPr>
            <w:tcW w:w="1049" w:type="dxa"/>
          </w:tcPr>
          <w:p w:rsidR="0062155A" w:rsidRPr="002A6599" w:rsidRDefault="0062155A" w:rsidP="00581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C00979" w:rsidRPr="00D46F6B"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5188" w:type="dxa"/>
          </w:tcPr>
          <w:p w:rsidR="0062155A" w:rsidRPr="002A6599" w:rsidRDefault="0062155A" w:rsidP="00581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:rsidR="0062155A" w:rsidRPr="002A6599" w:rsidRDefault="0062155A" w:rsidP="00581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2155A" w:rsidRPr="002A6599" w:rsidTr="00C00979">
        <w:tc>
          <w:tcPr>
            <w:tcW w:w="1049" w:type="dxa"/>
          </w:tcPr>
          <w:p w:rsidR="0062155A" w:rsidRPr="002A6599" w:rsidRDefault="0062155A" w:rsidP="0058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8" w:type="dxa"/>
          </w:tcPr>
          <w:p w:rsidR="0062155A" w:rsidRDefault="0062155A" w:rsidP="005818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2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Знакомство</w:t>
            </w:r>
          </w:p>
          <w:p w:rsidR="00C00979" w:rsidRPr="004F2944" w:rsidRDefault="00C00979" w:rsidP="0058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155A" w:rsidRPr="002A6599" w:rsidRDefault="00B530AC" w:rsidP="0058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2155A" w:rsidRPr="002A6599" w:rsidTr="00C00979">
        <w:tc>
          <w:tcPr>
            <w:tcW w:w="1049" w:type="dxa"/>
          </w:tcPr>
          <w:p w:rsidR="0062155A" w:rsidRPr="002A6599" w:rsidRDefault="0062155A" w:rsidP="0058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88" w:type="dxa"/>
          </w:tcPr>
          <w:p w:rsidR="0062155A" w:rsidRDefault="0062155A" w:rsidP="005818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2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Мой класс  </w:t>
            </w:r>
          </w:p>
          <w:p w:rsidR="00C00979" w:rsidRPr="004F2944" w:rsidRDefault="00C00979" w:rsidP="0058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155A" w:rsidRPr="002A6599" w:rsidRDefault="00B530AC" w:rsidP="0058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2155A" w:rsidRPr="002A6599" w:rsidTr="00C00979">
        <w:tc>
          <w:tcPr>
            <w:tcW w:w="1049" w:type="dxa"/>
          </w:tcPr>
          <w:p w:rsidR="0062155A" w:rsidRPr="002A6599" w:rsidRDefault="0062155A" w:rsidP="0058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8" w:type="dxa"/>
          </w:tcPr>
          <w:p w:rsidR="0062155A" w:rsidRDefault="0062155A" w:rsidP="005818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2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Животные</w:t>
            </w:r>
          </w:p>
          <w:p w:rsidR="00C00979" w:rsidRPr="004F2944" w:rsidRDefault="00C00979" w:rsidP="0058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155A" w:rsidRPr="002A6599" w:rsidRDefault="00B530AC" w:rsidP="0058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2155A" w:rsidRPr="002A6599" w:rsidTr="00C00979">
        <w:tc>
          <w:tcPr>
            <w:tcW w:w="1049" w:type="dxa"/>
          </w:tcPr>
          <w:p w:rsidR="0062155A" w:rsidRPr="002A6599" w:rsidRDefault="0062155A" w:rsidP="0058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8" w:type="dxa"/>
          </w:tcPr>
          <w:p w:rsidR="0062155A" w:rsidRDefault="004F2944" w:rsidP="005818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2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Мой день в школе</w:t>
            </w:r>
          </w:p>
          <w:p w:rsidR="00C00979" w:rsidRPr="004F2944" w:rsidRDefault="00C00979" w:rsidP="0058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155A" w:rsidRPr="002A6599" w:rsidRDefault="002A16BC" w:rsidP="00B5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2155A" w:rsidRPr="002A6599" w:rsidTr="00C00979">
        <w:tc>
          <w:tcPr>
            <w:tcW w:w="1049" w:type="dxa"/>
          </w:tcPr>
          <w:p w:rsidR="00C00979" w:rsidRDefault="00C00979" w:rsidP="00C009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659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62155A" w:rsidRPr="002A6599" w:rsidRDefault="0062155A" w:rsidP="0058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8" w:type="dxa"/>
          </w:tcPr>
          <w:p w:rsidR="00C00979" w:rsidRPr="002A6599" w:rsidRDefault="00C00979" w:rsidP="00C009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155A" w:rsidRPr="002A6599" w:rsidRDefault="002A16BC" w:rsidP="0058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62155A" w:rsidRDefault="0062155A">
      <w:pPr>
        <w:rPr>
          <w:rFonts w:ascii="Times New Roman" w:hAnsi="Times New Roman" w:cs="Times New Roman"/>
          <w:sz w:val="24"/>
          <w:szCs w:val="24"/>
        </w:rPr>
      </w:pPr>
    </w:p>
    <w:p w:rsidR="00C00979" w:rsidRDefault="00C00979" w:rsidP="00C009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99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58047A" w:rsidRDefault="00C00979" w:rsidP="0058047A">
      <w:pPr>
        <w:pStyle w:val="ab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9 класс</w:t>
      </w:r>
    </w:p>
    <w:p w:rsidR="00C00979" w:rsidRPr="009B6B2D" w:rsidRDefault="00C00979" w:rsidP="0058047A">
      <w:pPr>
        <w:pStyle w:val="ab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7970" w:type="dxa"/>
        <w:tblInd w:w="2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4252"/>
        <w:gridCol w:w="2126"/>
      </w:tblGrid>
      <w:tr w:rsidR="0058047A" w:rsidRPr="00D46F6B" w:rsidTr="0058047A">
        <w:trPr>
          <w:trHeight w:val="34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47A" w:rsidRPr="00D46F6B" w:rsidRDefault="0058047A" w:rsidP="00095D4A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F6B">
              <w:rPr>
                <w:rFonts w:ascii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47A" w:rsidRPr="00747141" w:rsidRDefault="00C00979" w:rsidP="00095D4A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659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47A" w:rsidRPr="00D46F6B" w:rsidRDefault="00C00979" w:rsidP="00095D4A">
            <w:pPr>
              <w:pStyle w:val="ab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A6599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8047A" w:rsidRPr="0034239F" w:rsidTr="0058047A">
        <w:trPr>
          <w:trHeight w:val="37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7A" w:rsidRDefault="00C00979" w:rsidP="00095D4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7A" w:rsidRPr="00747141" w:rsidRDefault="0058047A" w:rsidP="00095D4A">
            <w:pPr>
              <w:rPr>
                <w:rFonts w:ascii="Times New Roman" w:hAnsi="Times New Roman"/>
                <w:bCs/>
                <w:color w:val="000000"/>
              </w:rPr>
            </w:pPr>
            <w:r w:rsidRPr="00747141">
              <w:rPr>
                <w:rFonts w:ascii="Times New Roman" w:hAnsi="Times New Roman"/>
                <w:bCs/>
                <w:color w:val="000000"/>
              </w:rPr>
              <w:t xml:space="preserve"> Хобби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7A" w:rsidRDefault="00C00979" w:rsidP="00095D4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8047A" w:rsidRPr="0034239F" w:rsidTr="00C00979">
        <w:trPr>
          <w:trHeight w:val="59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7A" w:rsidRDefault="00C00979" w:rsidP="00095D4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7A" w:rsidRPr="00747141" w:rsidRDefault="0058047A" w:rsidP="00095D4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7141">
              <w:rPr>
                <w:rFonts w:ascii="Times New Roman" w:hAnsi="Times New Roman"/>
                <w:bCs/>
                <w:color w:val="000000"/>
              </w:rPr>
              <w:t xml:space="preserve">Моя семья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7A" w:rsidRDefault="00C00979" w:rsidP="00095D4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047A" w:rsidRPr="0034239F" w:rsidTr="0058047A">
        <w:trPr>
          <w:trHeight w:val="37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7A" w:rsidRDefault="00C00979" w:rsidP="00095D4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7A" w:rsidRPr="00747141" w:rsidRDefault="0058047A" w:rsidP="00095D4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7141">
              <w:rPr>
                <w:rFonts w:ascii="Times New Roman" w:hAnsi="Times New Roman"/>
                <w:bCs/>
                <w:color w:val="000000"/>
              </w:rPr>
              <w:t>Сколько это стоит?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7A" w:rsidRDefault="002A16BC" w:rsidP="00095D4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047A" w:rsidRPr="002B6C35" w:rsidTr="0058047A">
        <w:trPr>
          <w:trHeight w:val="34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47A" w:rsidRPr="002B6C35" w:rsidRDefault="0058047A" w:rsidP="00095D4A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C3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47A" w:rsidRPr="00747141" w:rsidRDefault="0058047A" w:rsidP="00095D4A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047A" w:rsidRPr="002B6C35" w:rsidRDefault="002A16BC" w:rsidP="00095D4A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bookmarkStart w:id="0" w:name="_GoBack"/>
            <w:bookmarkEnd w:id="0"/>
          </w:p>
        </w:tc>
      </w:tr>
    </w:tbl>
    <w:p w:rsidR="0058047A" w:rsidRPr="00AE0F4E" w:rsidRDefault="0058047A">
      <w:pPr>
        <w:rPr>
          <w:rFonts w:ascii="Times New Roman" w:hAnsi="Times New Roman" w:cs="Times New Roman"/>
          <w:sz w:val="24"/>
          <w:szCs w:val="24"/>
        </w:rPr>
      </w:pPr>
    </w:p>
    <w:sectPr w:rsidR="0058047A" w:rsidRPr="00AE0F4E" w:rsidSect="00732AD8">
      <w:foot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AD8" w:rsidRDefault="00732AD8" w:rsidP="00732AD8">
      <w:pPr>
        <w:spacing w:after="0" w:line="240" w:lineRule="auto"/>
      </w:pPr>
      <w:r>
        <w:separator/>
      </w:r>
    </w:p>
  </w:endnote>
  <w:endnote w:type="continuationSeparator" w:id="0">
    <w:p w:rsidR="00732AD8" w:rsidRDefault="00732AD8" w:rsidP="0073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66952"/>
      <w:docPartObj>
        <w:docPartGallery w:val="Page Numbers (Bottom of Page)"/>
        <w:docPartUnique/>
      </w:docPartObj>
    </w:sdtPr>
    <w:sdtEndPr/>
    <w:sdtContent>
      <w:p w:rsidR="00732AD8" w:rsidRDefault="00732AD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6BC">
          <w:rPr>
            <w:noProof/>
          </w:rPr>
          <w:t>15</w:t>
        </w:r>
        <w:r>
          <w:fldChar w:fldCharType="end"/>
        </w:r>
      </w:p>
    </w:sdtContent>
  </w:sdt>
  <w:p w:rsidR="00732AD8" w:rsidRDefault="00732A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AD8" w:rsidRDefault="00732AD8" w:rsidP="00732AD8">
      <w:pPr>
        <w:spacing w:after="0" w:line="240" w:lineRule="auto"/>
      </w:pPr>
      <w:r>
        <w:separator/>
      </w:r>
    </w:p>
  </w:footnote>
  <w:footnote w:type="continuationSeparator" w:id="0">
    <w:p w:rsidR="00732AD8" w:rsidRDefault="00732AD8" w:rsidP="00732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36C970D8"/>
    <w:multiLevelType w:val="multilevel"/>
    <w:tmpl w:val="FADC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A1156A"/>
    <w:multiLevelType w:val="hybridMultilevel"/>
    <w:tmpl w:val="5394B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7D"/>
    <w:rsid w:val="00113C7D"/>
    <w:rsid w:val="00240796"/>
    <w:rsid w:val="002A16BC"/>
    <w:rsid w:val="004C72CC"/>
    <w:rsid w:val="004F2944"/>
    <w:rsid w:val="0058047A"/>
    <w:rsid w:val="0062155A"/>
    <w:rsid w:val="006B40EE"/>
    <w:rsid w:val="00732AD8"/>
    <w:rsid w:val="009F080F"/>
    <w:rsid w:val="00AE0F4E"/>
    <w:rsid w:val="00B530AC"/>
    <w:rsid w:val="00C00979"/>
    <w:rsid w:val="00C526FD"/>
    <w:rsid w:val="00DC24A2"/>
    <w:rsid w:val="00E2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2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2AD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32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2AD8"/>
    <w:rPr>
      <w:rFonts w:eastAsiaTheme="minorEastAsia"/>
      <w:lang w:eastAsia="ru-RU"/>
    </w:rPr>
  </w:style>
  <w:style w:type="paragraph" w:styleId="a8">
    <w:name w:val="Normal (Web)"/>
    <w:basedOn w:val="a"/>
    <w:unhideWhenUsed/>
    <w:rsid w:val="00C5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qFormat/>
    <w:rsid w:val="00C526FD"/>
    <w:rPr>
      <w:b/>
      <w:bCs/>
    </w:rPr>
  </w:style>
  <w:style w:type="character" w:styleId="aa">
    <w:name w:val="Emphasis"/>
    <w:qFormat/>
    <w:rsid w:val="00C526FD"/>
    <w:rPr>
      <w:i/>
      <w:iCs/>
    </w:rPr>
  </w:style>
  <w:style w:type="paragraph" w:styleId="ab">
    <w:name w:val="No Spacing"/>
    <w:link w:val="ac"/>
    <w:uiPriority w:val="1"/>
    <w:qFormat/>
    <w:rsid w:val="005804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rsid w:val="0058047A"/>
    <w:rPr>
      <w:rFonts w:ascii="Calibri" w:eastAsia="Calibri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58047A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List Paragraph"/>
    <w:basedOn w:val="a"/>
    <w:link w:val="ae"/>
    <w:uiPriority w:val="99"/>
    <w:qFormat/>
    <w:rsid w:val="00DC24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Абзац списка Знак"/>
    <w:link w:val="ad"/>
    <w:uiPriority w:val="99"/>
    <w:locked/>
    <w:rsid w:val="00DC24A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2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2AD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32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2AD8"/>
    <w:rPr>
      <w:rFonts w:eastAsiaTheme="minorEastAsia"/>
      <w:lang w:eastAsia="ru-RU"/>
    </w:rPr>
  </w:style>
  <w:style w:type="paragraph" w:styleId="a8">
    <w:name w:val="Normal (Web)"/>
    <w:basedOn w:val="a"/>
    <w:unhideWhenUsed/>
    <w:rsid w:val="00C5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qFormat/>
    <w:rsid w:val="00C526FD"/>
    <w:rPr>
      <w:b/>
      <w:bCs/>
    </w:rPr>
  </w:style>
  <w:style w:type="character" w:styleId="aa">
    <w:name w:val="Emphasis"/>
    <w:qFormat/>
    <w:rsid w:val="00C526FD"/>
    <w:rPr>
      <w:i/>
      <w:iCs/>
    </w:rPr>
  </w:style>
  <w:style w:type="paragraph" w:styleId="ab">
    <w:name w:val="No Spacing"/>
    <w:link w:val="ac"/>
    <w:uiPriority w:val="1"/>
    <w:qFormat/>
    <w:rsid w:val="005804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rsid w:val="0058047A"/>
    <w:rPr>
      <w:rFonts w:ascii="Calibri" w:eastAsia="Calibri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58047A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List Paragraph"/>
    <w:basedOn w:val="a"/>
    <w:link w:val="ae"/>
    <w:uiPriority w:val="99"/>
    <w:qFormat/>
    <w:rsid w:val="00DC24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Абзац списка Знак"/>
    <w:link w:val="ad"/>
    <w:uiPriority w:val="99"/>
    <w:locked/>
    <w:rsid w:val="00DC24A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15</Pages>
  <Words>4261</Words>
  <Characters>24288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2019-09-02T14:51:00Z</cp:lastPrinted>
  <dcterms:created xsi:type="dcterms:W3CDTF">2018-08-21T08:46:00Z</dcterms:created>
  <dcterms:modified xsi:type="dcterms:W3CDTF">2019-09-02T14:52:00Z</dcterms:modified>
</cp:coreProperties>
</file>